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D71" w:rsidRPr="00DF2AA6" w:rsidRDefault="00DF2AA6" w:rsidP="00DF2AA6">
      <w:pPr>
        <w:jc w:val="center"/>
        <w:rPr>
          <w:rFonts w:ascii="標楷體" w:eastAsia="標楷體" w:hAnsi="標楷體"/>
          <w:sz w:val="32"/>
          <w:szCs w:val="32"/>
        </w:rPr>
      </w:pPr>
      <w:r w:rsidRPr="00DF2AA6">
        <w:rPr>
          <w:rFonts w:ascii="標楷體" w:eastAsia="標楷體" w:hAnsi="標楷體"/>
          <w:sz w:val="32"/>
          <w:szCs w:val="32"/>
        </w:rPr>
        <w:t>111-1 諮商與應用心理學系碩士論文計畫、口試發表場次</w:t>
      </w:r>
    </w:p>
    <w:tbl>
      <w:tblPr>
        <w:tblStyle w:val="a3"/>
        <w:tblW w:w="8642" w:type="dxa"/>
        <w:tblLook w:val="04A0" w:firstRow="1" w:lastRow="0" w:firstColumn="1" w:lastColumn="0" w:noHBand="0" w:noVBand="1"/>
      </w:tblPr>
      <w:tblGrid>
        <w:gridCol w:w="1776"/>
        <w:gridCol w:w="1158"/>
        <w:gridCol w:w="2731"/>
        <w:gridCol w:w="2977"/>
      </w:tblGrid>
      <w:tr w:rsidR="00DF2AA6" w:rsidRPr="00DF2AA6" w:rsidTr="00580E4C">
        <w:tc>
          <w:tcPr>
            <w:tcW w:w="8642" w:type="dxa"/>
            <w:gridSpan w:val="4"/>
            <w:shd w:val="clear" w:color="auto" w:fill="FFFF00"/>
          </w:tcPr>
          <w:p w:rsidR="00DF2AA6" w:rsidRPr="00DF2AA6" w:rsidRDefault="00DF2AA6" w:rsidP="00DF2AA6">
            <w:pPr>
              <w:jc w:val="center"/>
              <w:rPr>
                <w:rFonts w:ascii="標楷體" w:eastAsia="標楷體" w:hAnsi="標楷體"/>
                <w:color w:val="002060"/>
                <w:sz w:val="28"/>
                <w:szCs w:val="28"/>
              </w:rPr>
            </w:pPr>
            <w:r w:rsidRPr="00DF2AA6">
              <w:rPr>
                <w:rFonts w:ascii="標楷體" w:eastAsia="標楷體" w:hAnsi="標楷體"/>
                <w:color w:val="002060"/>
                <w:sz w:val="28"/>
                <w:szCs w:val="28"/>
              </w:rPr>
              <w:t>論文計畫</w:t>
            </w:r>
          </w:p>
        </w:tc>
      </w:tr>
      <w:tr w:rsidR="00DF2AA6" w:rsidRPr="001E4878" w:rsidTr="00580E4C">
        <w:tc>
          <w:tcPr>
            <w:tcW w:w="1776" w:type="dxa"/>
          </w:tcPr>
          <w:p w:rsidR="00DF2AA6" w:rsidRPr="001E4878" w:rsidRDefault="00DF2AA6" w:rsidP="001E4878">
            <w:pPr>
              <w:jc w:val="center"/>
              <w:rPr>
                <w:rFonts w:ascii="標楷體" w:eastAsia="標楷體" w:hAnsi="標楷體"/>
                <w:color w:val="002060"/>
                <w:sz w:val="28"/>
                <w:szCs w:val="28"/>
              </w:rPr>
            </w:pPr>
            <w:r w:rsidRPr="001E4878">
              <w:rPr>
                <w:rFonts w:ascii="標楷體" w:eastAsia="標楷體" w:hAnsi="標楷體"/>
                <w:color w:val="002060"/>
                <w:sz w:val="28"/>
                <w:szCs w:val="28"/>
              </w:rPr>
              <w:t>時間/地點</w:t>
            </w:r>
          </w:p>
        </w:tc>
        <w:tc>
          <w:tcPr>
            <w:tcW w:w="1158" w:type="dxa"/>
          </w:tcPr>
          <w:p w:rsidR="00DF2AA6" w:rsidRPr="001E4878" w:rsidRDefault="00DF2AA6" w:rsidP="001E4878">
            <w:pPr>
              <w:jc w:val="center"/>
              <w:rPr>
                <w:rFonts w:ascii="標楷體" w:eastAsia="標楷體" w:hAnsi="標楷體"/>
                <w:color w:val="002060"/>
                <w:sz w:val="28"/>
                <w:szCs w:val="28"/>
              </w:rPr>
            </w:pPr>
            <w:r w:rsidRPr="001E4878">
              <w:rPr>
                <w:rFonts w:ascii="標楷體" w:eastAsia="標楷體" w:hAnsi="標楷體"/>
                <w:color w:val="002060"/>
                <w:sz w:val="28"/>
                <w:szCs w:val="28"/>
              </w:rPr>
              <w:t>發表人</w:t>
            </w:r>
          </w:p>
        </w:tc>
        <w:tc>
          <w:tcPr>
            <w:tcW w:w="2731" w:type="dxa"/>
          </w:tcPr>
          <w:p w:rsidR="00DF2AA6" w:rsidRPr="001E4878" w:rsidRDefault="00DF2AA6" w:rsidP="001E4878">
            <w:pPr>
              <w:jc w:val="center"/>
              <w:rPr>
                <w:rFonts w:ascii="標楷體" w:eastAsia="標楷體" w:hAnsi="標楷體"/>
                <w:color w:val="002060"/>
                <w:sz w:val="28"/>
                <w:szCs w:val="28"/>
              </w:rPr>
            </w:pPr>
            <w:r w:rsidRPr="001E4878">
              <w:rPr>
                <w:rFonts w:ascii="標楷體" w:eastAsia="標楷體" w:hAnsi="標楷體"/>
                <w:color w:val="002060"/>
                <w:sz w:val="28"/>
                <w:szCs w:val="28"/>
              </w:rPr>
              <w:t>主題</w:t>
            </w:r>
          </w:p>
        </w:tc>
        <w:tc>
          <w:tcPr>
            <w:tcW w:w="2977" w:type="dxa"/>
          </w:tcPr>
          <w:p w:rsidR="00DF2AA6" w:rsidRPr="001E4878" w:rsidRDefault="00DF2AA6" w:rsidP="001E4878">
            <w:pPr>
              <w:jc w:val="center"/>
              <w:rPr>
                <w:rFonts w:ascii="標楷體" w:eastAsia="標楷體" w:hAnsi="標楷體"/>
                <w:color w:val="002060"/>
                <w:sz w:val="28"/>
                <w:szCs w:val="28"/>
              </w:rPr>
            </w:pPr>
            <w:r w:rsidRPr="001E4878">
              <w:rPr>
                <w:rFonts w:ascii="標楷體" w:eastAsia="標楷體" w:hAnsi="標楷體"/>
                <w:color w:val="002060"/>
                <w:sz w:val="28"/>
                <w:szCs w:val="28"/>
              </w:rPr>
              <w:t>口試委員</w:t>
            </w:r>
          </w:p>
        </w:tc>
      </w:tr>
      <w:tr w:rsidR="00DF2AA6" w:rsidRPr="00DF2AA6" w:rsidTr="005E1038">
        <w:tc>
          <w:tcPr>
            <w:tcW w:w="1776" w:type="dxa"/>
            <w:vAlign w:val="center"/>
          </w:tcPr>
          <w:p w:rsidR="00C013FA" w:rsidRPr="00C013FA" w:rsidRDefault="00C013FA" w:rsidP="005E1038">
            <w:pPr>
              <w:jc w:val="both"/>
              <w:rPr>
                <w:rFonts w:ascii="標楷體" w:eastAsia="標楷體" w:hAnsi="標楷體"/>
                <w:color w:val="002060"/>
              </w:rPr>
            </w:pPr>
            <w:r w:rsidRPr="00C013FA">
              <w:rPr>
                <w:rFonts w:ascii="標楷體" w:eastAsia="標楷體" w:hAnsi="標楷體" w:hint="eastAsia"/>
                <w:color w:val="002060"/>
              </w:rPr>
              <w:t>112/03/06(一)</w:t>
            </w:r>
          </w:p>
          <w:p w:rsidR="00C013FA" w:rsidRPr="00C013FA" w:rsidRDefault="00C013FA" w:rsidP="005E1038">
            <w:pPr>
              <w:jc w:val="both"/>
              <w:rPr>
                <w:rFonts w:ascii="標楷體" w:eastAsia="標楷體" w:hAnsi="標楷體"/>
                <w:color w:val="002060"/>
              </w:rPr>
            </w:pPr>
            <w:r w:rsidRPr="00C013FA">
              <w:rPr>
                <w:rFonts w:ascii="標楷體" w:eastAsia="標楷體" w:hAnsi="標楷體"/>
                <w:color w:val="002060"/>
              </w:rPr>
              <w:t>9:00-10:30</w:t>
            </w:r>
          </w:p>
          <w:p w:rsidR="00DF2AA6" w:rsidRPr="00DF2AA6" w:rsidRDefault="00C013FA" w:rsidP="005E1038">
            <w:pPr>
              <w:jc w:val="both"/>
              <w:rPr>
                <w:rFonts w:ascii="標楷體" w:eastAsia="標楷體" w:hAnsi="標楷體"/>
                <w:color w:val="002060"/>
              </w:rPr>
            </w:pPr>
            <w:r w:rsidRPr="00C013FA">
              <w:rPr>
                <w:rFonts w:ascii="標楷體" w:eastAsia="標楷體" w:hAnsi="標楷體" w:hint="eastAsia"/>
                <w:color w:val="002060"/>
              </w:rPr>
              <w:t>地點：B307</w:t>
            </w:r>
          </w:p>
        </w:tc>
        <w:tc>
          <w:tcPr>
            <w:tcW w:w="1158" w:type="dxa"/>
            <w:vAlign w:val="center"/>
          </w:tcPr>
          <w:p w:rsidR="00DF2AA6" w:rsidRPr="00DF2AA6" w:rsidRDefault="00C013FA" w:rsidP="005E1038">
            <w:pPr>
              <w:jc w:val="center"/>
              <w:rPr>
                <w:rFonts w:ascii="標楷體" w:eastAsia="標楷體" w:hAnsi="標楷體"/>
                <w:color w:val="002060"/>
              </w:rPr>
            </w:pPr>
            <w:r w:rsidRPr="00C013FA">
              <w:rPr>
                <w:rFonts w:ascii="標楷體" w:eastAsia="標楷體" w:hAnsi="標楷體" w:hint="eastAsia"/>
                <w:color w:val="002060"/>
              </w:rPr>
              <w:t>蘇怡安</w:t>
            </w:r>
          </w:p>
        </w:tc>
        <w:tc>
          <w:tcPr>
            <w:tcW w:w="2731" w:type="dxa"/>
            <w:vAlign w:val="center"/>
          </w:tcPr>
          <w:p w:rsidR="00DF2AA6" w:rsidRPr="00DF2AA6" w:rsidRDefault="00C013FA" w:rsidP="005E1038">
            <w:pPr>
              <w:jc w:val="both"/>
              <w:rPr>
                <w:rFonts w:ascii="標楷體" w:eastAsia="標楷體" w:hAnsi="標楷體"/>
                <w:color w:val="002060"/>
              </w:rPr>
            </w:pPr>
            <w:r w:rsidRPr="00C013FA">
              <w:rPr>
                <w:rFonts w:ascii="標楷體" w:eastAsia="標楷體" w:hAnsi="標楷體" w:hint="eastAsia"/>
                <w:color w:val="002060"/>
              </w:rPr>
              <w:t>育有未滿2歲孩童家庭父母之性別角色態度、社會支持與家庭韌力關係研究</w:t>
            </w:r>
          </w:p>
        </w:tc>
        <w:tc>
          <w:tcPr>
            <w:tcW w:w="2977" w:type="dxa"/>
            <w:vAlign w:val="center"/>
          </w:tcPr>
          <w:p w:rsidR="00C013FA" w:rsidRPr="00C013FA" w:rsidRDefault="00C013FA" w:rsidP="005E1038">
            <w:pPr>
              <w:jc w:val="both"/>
              <w:rPr>
                <w:rFonts w:ascii="標楷體" w:eastAsia="標楷體" w:hAnsi="標楷體"/>
                <w:color w:val="002060"/>
              </w:rPr>
            </w:pPr>
            <w:r w:rsidRPr="00C013FA">
              <w:rPr>
                <w:rFonts w:ascii="標楷體" w:eastAsia="標楷體" w:hAnsi="標楷體" w:hint="eastAsia"/>
                <w:color w:val="002060"/>
              </w:rPr>
              <w:t>羅逸平</w:t>
            </w:r>
            <w:r w:rsidR="0085612B">
              <w:rPr>
                <w:rFonts w:ascii="標楷體" w:eastAsia="標楷體" w:hAnsi="標楷體" w:hint="eastAsia"/>
                <w:color w:val="002060"/>
              </w:rPr>
              <w:t xml:space="preserve"> </w:t>
            </w:r>
            <w:r w:rsidRPr="00C013FA">
              <w:rPr>
                <w:rFonts w:ascii="標楷體" w:eastAsia="標楷體" w:hAnsi="標楷體" w:hint="eastAsia"/>
                <w:color w:val="002060"/>
              </w:rPr>
              <w:t>助理教授</w:t>
            </w:r>
          </w:p>
          <w:p w:rsidR="00C013FA" w:rsidRPr="00C013FA" w:rsidRDefault="00C013FA" w:rsidP="005E1038">
            <w:pPr>
              <w:jc w:val="both"/>
              <w:rPr>
                <w:rFonts w:ascii="標楷體" w:eastAsia="標楷體" w:hAnsi="標楷體"/>
                <w:color w:val="002060"/>
              </w:rPr>
            </w:pPr>
            <w:r w:rsidRPr="00C013FA">
              <w:rPr>
                <w:rFonts w:ascii="標楷體" w:eastAsia="標楷體" w:hAnsi="標楷體" w:hint="eastAsia"/>
                <w:color w:val="002060"/>
              </w:rPr>
              <w:t>(中國文化大學 教育學系)</w:t>
            </w:r>
          </w:p>
          <w:p w:rsidR="00C013FA" w:rsidRPr="00C013FA" w:rsidRDefault="00C013FA" w:rsidP="005E1038">
            <w:pPr>
              <w:jc w:val="both"/>
              <w:rPr>
                <w:rFonts w:ascii="標楷體" w:eastAsia="標楷體" w:hAnsi="標楷體"/>
                <w:color w:val="002060"/>
              </w:rPr>
            </w:pPr>
            <w:r w:rsidRPr="00C013FA">
              <w:rPr>
                <w:rFonts w:ascii="標楷體" w:eastAsia="標楷體" w:hAnsi="標楷體" w:hint="eastAsia"/>
                <w:color w:val="002060"/>
              </w:rPr>
              <w:t>羅明華 副教授</w:t>
            </w:r>
          </w:p>
          <w:p w:rsidR="00DF2AA6" w:rsidRPr="00DF2AA6" w:rsidRDefault="00C013FA" w:rsidP="005E1038">
            <w:pPr>
              <w:jc w:val="both"/>
              <w:rPr>
                <w:rFonts w:ascii="標楷體" w:eastAsia="標楷體" w:hAnsi="標楷體"/>
                <w:color w:val="002060"/>
              </w:rPr>
            </w:pPr>
            <w:r w:rsidRPr="00C013FA">
              <w:rPr>
                <w:rFonts w:ascii="標楷體" w:eastAsia="標楷體" w:hAnsi="標楷體" w:hint="eastAsia"/>
                <w:color w:val="002060"/>
              </w:rPr>
              <w:t>許建中 助理教授(指導教授)</w:t>
            </w:r>
          </w:p>
        </w:tc>
      </w:tr>
      <w:tr w:rsidR="0085612B" w:rsidRPr="00DF2AA6" w:rsidTr="005E1038">
        <w:tc>
          <w:tcPr>
            <w:tcW w:w="1776" w:type="dxa"/>
            <w:vAlign w:val="center"/>
          </w:tcPr>
          <w:p w:rsidR="0085612B" w:rsidRPr="00C013FA" w:rsidRDefault="0085612B" w:rsidP="005E1038">
            <w:pPr>
              <w:jc w:val="both"/>
              <w:rPr>
                <w:rFonts w:ascii="標楷體" w:eastAsia="標楷體" w:hAnsi="標楷體"/>
                <w:color w:val="002060"/>
              </w:rPr>
            </w:pPr>
            <w:r w:rsidRPr="00C013FA">
              <w:rPr>
                <w:rFonts w:ascii="標楷體" w:eastAsia="標楷體" w:hAnsi="標楷體" w:hint="eastAsia"/>
                <w:color w:val="002060"/>
              </w:rPr>
              <w:t>112/03/06(一)</w:t>
            </w:r>
          </w:p>
          <w:p w:rsidR="0085612B" w:rsidRPr="00C013FA" w:rsidRDefault="0085612B" w:rsidP="005E1038">
            <w:pPr>
              <w:jc w:val="both"/>
              <w:rPr>
                <w:rFonts w:ascii="標楷體" w:eastAsia="標楷體" w:hAnsi="標楷體"/>
                <w:color w:val="002060"/>
              </w:rPr>
            </w:pPr>
            <w:r>
              <w:rPr>
                <w:rFonts w:ascii="標楷體" w:eastAsia="標楷體" w:hAnsi="標楷體" w:hint="eastAsia"/>
                <w:color w:val="002060"/>
              </w:rPr>
              <w:t>10</w:t>
            </w:r>
            <w:r>
              <w:rPr>
                <w:rFonts w:ascii="標楷體" w:eastAsia="標楷體" w:hAnsi="標楷體"/>
                <w:color w:val="002060"/>
              </w:rPr>
              <w:t>:</w:t>
            </w:r>
            <w:r>
              <w:rPr>
                <w:rFonts w:ascii="標楷體" w:eastAsia="標楷體" w:hAnsi="標楷體" w:hint="eastAsia"/>
                <w:color w:val="002060"/>
              </w:rPr>
              <w:t>3</w:t>
            </w:r>
            <w:r>
              <w:rPr>
                <w:rFonts w:ascii="標楷體" w:eastAsia="標楷體" w:hAnsi="標楷體"/>
                <w:color w:val="002060"/>
              </w:rPr>
              <w:t>0-1</w:t>
            </w:r>
            <w:r>
              <w:rPr>
                <w:rFonts w:ascii="標楷體" w:eastAsia="標楷體" w:hAnsi="標楷體" w:hint="eastAsia"/>
                <w:color w:val="002060"/>
              </w:rPr>
              <w:t>2</w:t>
            </w:r>
            <w:r>
              <w:rPr>
                <w:rFonts w:ascii="標楷體" w:eastAsia="標楷體" w:hAnsi="標楷體"/>
                <w:color w:val="002060"/>
              </w:rPr>
              <w:t>:</w:t>
            </w:r>
            <w:r>
              <w:rPr>
                <w:rFonts w:ascii="標楷體" w:eastAsia="標楷體" w:hAnsi="標楷體" w:hint="eastAsia"/>
                <w:color w:val="002060"/>
              </w:rPr>
              <w:t>0</w:t>
            </w:r>
            <w:r w:rsidRPr="00C013FA">
              <w:rPr>
                <w:rFonts w:ascii="標楷體" w:eastAsia="標楷體" w:hAnsi="標楷體"/>
                <w:color w:val="002060"/>
              </w:rPr>
              <w:t>0</w:t>
            </w:r>
          </w:p>
          <w:p w:rsidR="0085612B" w:rsidRPr="00C013FA" w:rsidRDefault="0085612B" w:rsidP="005E1038">
            <w:pPr>
              <w:jc w:val="both"/>
              <w:rPr>
                <w:rFonts w:ascii="標楷體" w:eastAsia="標楷體" w:hAnsi="標楷體"/>
                <w:color w:val="002060"/>
              </w:rPr>
            </w:pPr>
            <w:r w:rsidRPr="00C013FA">
              <w:rPr>
                <w:rFonts w:ascii="標楷體" w:eastAsia="標楷體" w:hAnsi="標楷體" w:hint="eastAsia"/>
                <w:color w:val="002060"/>
              </w:rPr>
              <w:t>地點：B307</w:t>
            </w:r>
          </w:p>
        </w:tc>
        <w:tc>
          <w:tcPr>
            <w:tcW w:w="1158" w:type="dxa"/>
            <w:vAlign w:val="center"/>
          </w:tcPr>
          <w:p w:rsidR="0085612B" w:rsidRPr="00C013FA" w:rsidRDefault="0085612B" w:rsidP="005E1038">
            <w:pPr>
              <w:jc w:val="center"/>
              <w:rPr>
                <w:rFonts w:ascii="標楷體" w:eastAsia="標楷體" w:hAnsi="標楷體"/>
                <w:color w:val="002060"/>
              </w:rPr>
            </w:pPr>
            <w:r>
              <w:rPr>
                <w:rFonts w:ascii="標楷體" w:eastAsia="標楷體" w:hAnsi="標楷體" w:hint="eastAsia"/>
                <w:color w:val="002060"/>
              </w:rPr>
              <w:t>黃春萍</w:t>
            </w:r>
          </w:p>
        </w:tc>
        <w:tc>
          <w:tcPr>
            <w:tcW w:w="2731" w:type="dxa"/>
            <w:vAlign w:val="center"/>
          </w:tcPr>
          <w:p w:rsidR="0085612B" w:rsidRPr="00C013FA" w:rsidRDefault="0085612B" w:rsidP="005E1038">
            <w:pPr>
              <w:jc w:val="both"/>
              <w:rPr>
                <w:rFonts w:ascii="標楷體" w:eastAsia="標楷體" w:hAnsi="標楷體"/>
                <w:color w:val="002060"/>
              </w:rPr>
            </w:pPr>
            <w:r>
              <w:rPr>
                <w:rFonts w:ascii="標楷體" w:eastAsia="標楷體" w:hAnsi="標楷體" w:hint="eastAsia"/>
                <w:color w:val="002060"/>
              </w:rPr>
              <w:t>自閉症類群障礙症兒童家長親職壓力對心理幸福感之影響—以心理資本為調節變項</w:t>
            </w:r>
          </w:p>
        </w:tc>
        <w:tc>
          <w:tcPr>
            <w:tcW w:w="2977" w:type="dxa"/>
            <w:vAlign w:val="center"/>
          </w:tcPr>
          <w:p w:rsidR="0085612B" w:rsidRPr="00C013FA" w:rsidRDefault="0085612B" w:rsidP="005E1038">
            <w:pPr>
              <w:jc w:val="both"/>
              <w:rPr>
                <w:rFonts w:ascii="標楷體" w:eastAsia="標楷體" w:hAnsi="標楷體"/>
                <w:color w:val="002060"/>
              </w:rPr>
            </w:pPr>
            <w:r w:rsidRPr="00C013FA">
              <w:rPr>
                <w:rFonts w:ascii="標楷體" w:eastAsia="標楷體" w:hAnsi="標楷體" w:hint="eastAsia"/>
                <w:color w:val="002060"/>
              </w:rPr>
              <w:t>羅逸平</w:t>
            </w:r>
            <w:r>
              <w:rPr>
                <w:rFonts w:ascii="標楷體" w:eastAsia="標楷體" w:hAnsi="標楷體" w:hint="eastAsia"/>
                <w:color w:val="002060"/>
              </w:rPr>
              <w:t xml:space="preserve"> </w:t>
            </w:r>
            <w:r w:rsidRPr="00C013FA">
              <w:rPr>
                <w:rFonts w:ascii="標楷體" w:eastAsia="標楷體" w:hAnsi="標楷體" w:hint="eastAsia"/>
                <w:color w:val="002060"/>
              </w:rPr>
              <w:t>助理教授</w:t>
            </w:r>
          </w:p>
          <w:p w:rsidR="0085612B" w:rsidRPr="00C013FA" w:rsidRDefault="0085612B" w:rsidP="005E1038">
            <w:pPr>
              <w:jc w:val="both"/>
              <w:rPr>
                <w:rFonts w:ascii="標楷體" w:eastAsia="標楷體" w:hAnsi="標楷體"/>
                <w:color w:val="002060"/>
              </w:rPr>
            </w:pPr>
            <w:r w:rsidRPr="00C013FA">
              <w:rPr>
                <w:rFonts w:ascii="標楷體" w:eastAsia="標楷體" w:hAnsi="標楷體" w:hint="eastAsia"/>
                <w:color w:val="002060"/>
              </w:rPr>
              <w:t>(中國文化大學 教育學系)</w:t>
            </w:r>
          </w:p>
          <w:p w:rsidR="0085612B" w:rsidRPr="00C013FA" w:rsidRDefault="0085612B" w:rsidP="005E1038">
            <w:pPr>
              <w:jc w:val="both"/>
              <w:rPr>
                <w:rFonts w:ascii="標楷體" w:eastAsia="標楷體" w:hAnsi="標楷體"/>
                <w:color w:val="002060"/>
              </w:rPr>
            </w:pPr>
            <w:r w:rsidRPr="00C013FA">
              <w:rPr>
                <w:rFonts w:ascii="標楷體" w:eastAsia="標楷體" w:hAnsi="標楷體" w:hint="eastAsia"/>
                <w:color w:val="002060"/>
              </w:rPr>
              <w:t>羅明華 副教授</w:t>
            </w:r>
          </w:p>
          <w:p w:rsidR="0085612B" w:rsidRPr="00C013FA" w:rsidRDefault="0085612B" w:rsidP="005E1038">
            <w:pPr>
              <w:jc w:val="both"/>
              <w:rPr>
                <w:rFonts w:ascii="標楷體" w:eastAsia="標楷體" w:hAnsi="標楷體"/>
                <w:color w:val="002060"/>
              </w:rPr>
            </w:pPr>
            <w:r w:rsidRPr="00C013FA">
              <w:rPr>
                <w:rFonts w:ascii="標楷體" w:eastAsia="標楷體" w:hAnsi="標楷體" w:hint="eastAsia"/>
                <w:color w:val="002060"/>
              </w:rPr>
              <w:t>許建中 助理教授(指導教授)</w:t>
            </w:r>
          </w:p>
        </w:tc>
      </w:tr>
      <w:tr w:rsidR="00D01A25" w:rsidRPr="00DF2AA6" w:rsidTr="005E1038">
        <w:tc>
          <w:tcPr>
            <w:tcW w:w="1776" w:type="dxa"/>
            <w:vAlign w:val="center"/>
          </w:tcPr>
          <w:p w:rsidR="00F578E5" w:rsidRPr="00C013FA" w:rsidRDefault="00F578E5" w:rsidP="005E1038">
            <w:pPr>
              <w:jc w:val="both"/>
              <w:rPr>
                <w:rFonts w:ascii="標楷體" w:eastAsia="標楷體" w:hAnsi="標楷體"/>
                <w:color w:val="002060"/>
              </w:rPr>
            </w:pPr>
            <w:r>
              <w:rPr>
                <w:rFonts w:ascii="標楷體" w:eastAsia="標楷體" w:hAnsi="標楷體" w:hint="eastAsia"/>
                <w:color w:val="002060"/>
              </w:rPr>
              <w:t>112/03/10</w:t>
            </w:r>
            <w:r w:rsidRPr="00C013FA">
              <w:rPr>
                <w:rFonts w:ascii="標楷體" w:eastAsia="標楷體" w:hAnsi="標楷體" w:hint="eastAsia"/>
                <w:color w:val="002060"/>
              </w:rPr>
              <w:t>(</w:t>
            </w:r>
            <w:r>
              <w:rPr>
                <w:rFonts w:ascii="標楷體" w:eastAsia="標楷體" w:hAnsi="標楷體" w:hint="eastAsia"/>
                <w:color w:val="002060"/>
              </w:rPr>
              <w:t>五</w:t>
            </w:r>
            <w:r w:rsidRPr="00C013FA">
              <w:rPr>
                <w:rFonts w:ascii="標楷體" w:eastAsia="標楷體" w:hAnsi="標楷體" w:hint="eastAsia"/>
                <w:color w:val="002060"/>
              </w:rPr>
              <w:t>)</w:t>
            </w:r>
          </w:p>
          <w:p w:rsidR="00F578E5" w:rsidRPr="00C013FA" w:rsidRDefault="00F578E5" w:rsidP="005E1038">
            <w:pPr>
              <w:jc w:val="both"/>
              <w:rPr>
                <w:rFonts w:ascii="標楷體" w:eastAsia="標楷體" w:hAnsi="標楷體"/>
                <w:color w:val="002060"/>
              </w:rPr>
            </w:pPr>
            <w:r>
              <w:rPr>
                <w:rFonts w:ascii="標楷體" w:eastAsia="標楷體" w:hAnsi="標楷體" w:hint="eastAsia"/>
                <w:color w:val="002060"/>
              </w:rPr>
              <w:t>9</w:t>
            </w:r>
            <w:r>
              <w:rPr>
                <w:rFonts w:ascii="標楷體" w:eastAsia="標楷體" w:hAnsi="標楷體"/>
                <w:color w:val="002060"/>
              </w:rPr>
              <w:t>:</w:t>
            </w:r>
            <w:r>
              <w:rPr>
                <w:rFonts w:ascii="標楷體" w:eastAsia="標楷體" w:hAnsi="標楷體" w:hint="eastAsia"/>
                <w:color w:val="002060"/>
              </w:rPr>
              <w:t>0</w:t>
            </w:r>
            <w:r>
              <w:rPr>
                <w:rFonts w:ascii="標楷體" w:eastAsia="標楷體" w:hAnsi="標楷體"/>
                <w:color w:val="002060"/>
              </w:rPr>
              <w:t>0-</w:t>
            </w:r>
            <w:r>
              <w:rPr>
                <w:rFonts w:ascii="標楷體" w:eastAsia="標楷體" w:hAnsi="標楷體" w:hint="eastAsia"/>
                <w:color w:val="002060"/>
              </w:rPr>
              <w:t>10</w:t>
            </w:r>
            <w:r>
              <w:rPr>
                <w:rFonts w:ascii="標楷體" w:eastAsia="標楷體" w:hAnsi="標楷體"/>
                <w:color w:val="002060"/>
              </w:rPr>
              <w:t>:</w:t>
            </w:r>
            <w:r>
              <w:rPr>
                <w:rFonts w:ascii="標楷體" w:eastAsia="標楷體" w:hAnsi="標楷體" w:hint="eastAsia"/>
                <w:color w:val="002060"/>
              </w:rPr>
              <w:t>3</w:t>
            </w:r>
            <w:r w:rsidRPr="00C013FA">
              <w:rPr>
                <w:rFonts w:ascii="標楷體" w:eastAsia="標楷體" w:hAnsi="標楷體"/>
                <w:color w:val="002060"/>
              </w:rPr>
              <w:t>0</w:t>
            </w:r>
          </w:p>
          <w:p w:rsidR="00D01A25" w:rsidRPr="00C013FA" w:rsidRDefault="00F578E5" w:rsidP="005E1038">
            <w:pPr>
              <w:jc w:val="both"/>
              <w:rPr>
                <w:rFonts w:ascii="標楷體" w:eastAsia="標楷體" w:hAnsi="標楷體"/>
                <w:color w:val="002060"/>
              </w:rPr>
            </w:pPr>
            <w:r w:rsidRPr="00C013FA">
              <w:rPr>
                <w:rFonts w:ascii="標楷體" w:eastAsia="標楷體" w:hAnsi="標楷體" w:hint="eastAsia"/>
                <w:color w:val="002060"/>
              </w:rPr>
              <w:t>地點：B307</w:t>
            </w:r>
          </w:p>
        </w:tc>
        <w:tc>
          <w:tcPr>
            <w:tcW w:w="1158" w:type="dxa"/>
            <w:vAlign w:val="center"/>
          </w:tcPr>
          <w:p w:rsidR="00D01A25" w:rsidRDefault="00D01A25" w:rsidP="005E1038">
            <w:pPr>
              <w:jc w:val="center"/>
              <w:rPr>
                <w:rFonts w:ascii="標楷體" w:eastAsia="標楷體" w:hAnsi="標楷體"/>
                <w:color w:val="002060"/>
              </w:rPr>
            </w:pPr>
            <w:r>
              <w:rPr>
                <w:rFonts w:ascii="標楷體" w:eastAsia="標楷體" w:hAnsi="標楷體" w:hint="eastAsia"/>
                <w:color w:val="002060"/>
              </w:rPr>
              <w:t>許嘉方</w:t>
            </w:r>
          </w:p>
        </w:tc>
        <w:tc>
          <w:tcPr>
            <w:tcW w:w="2731" w:type="dxa"/>
            <w:vAlign w:val="center"/>
          </w:tcPr>
          <w:p w:rsidR="00D01A25" w:rsidRDefault="00D01A25" w:rsidP="005E1038">
            <w:pPr>
              <w:jc w:val="both"/>
              <w:rPr>
                <w:rFonts w:ascii="標楷體" w:eastAsia="標楷體" w:hAnsi="標楷體"/>
                <w:color w:val="002060"/>
              </w:rPr>
            </w:pPr>
            <w:r>
              <w:rPr>
                <w:rFonts w:ascii="標楷體" w:eastAsia="標楷體" w:hAnsi="標楷體" w:hint="eastAsia"/>
                <w:color w:val="002060"/>
              </w:rPr>
              <w:t>員工情緒易感性、知覺組織支持與心理健康之關係探討</w:t>
            </w:r>
          </w:p>
        </w:tc>
        <w:tc>
          <w:tcPr>
            <w:tcW w:w="2977" w:type="dxa"/>
            <w:vAlign w:val="center"/>
          </w:tcPr>
          <w:p w:rsidR="00D01A25" w:rsidRDefault="00D01A25" w:rsidP="005E1038">
            <w:pPr>
              <w:jc w:val="both"/>
              <w:rPr>
                <w:rFonts w:ascii="標楷體" w:eastAsia="標楷體" w:hAnsi="標楷體"/>
                <w:color w:val="002060"/>
              </w:rPr>
            </w:pPr>
            <w:r>
              <w:rPr>
                <w:rFonts w:ascii="標楷體" w:eastAsia="標楷體" w:hAnsi="標楷體" w:hint="eastAsia"/>
                <w:color w:val="002060"/>
              </w:rPr>
              <w:t>李仁豪 教授</w:t>
            </w:r>
          </w:p>
          <w:p w:rsidR="00D01A25" w:rsidRDefault="00D01A25" w:rsidP="005E1038">
            <w:pPr>
              <w:jc w:val="both"/>
              <w:rPr>
                <w:rFonts w:ascii="標楷體" w:eastAsia="標楷體" w:hAnsi="標楷體"/>
                <w:color w:val="002060"/>
              </w:rPr>
            </w:pPr>
            <w:r>
              <w:rPr>
                <w:rFonts w:ascii="標楷體" w:eastAsia="標楷體" w:hAnsi="標楷體" w:hint="eastAsia"/>
                <w:color w:val="002060"/>
              </w:rPr>
              <w:t>(中山醫學大學 心理學系暨臨床心理學碩士班)</w:t>
            </w:r>
          </w:p>
          <w:p w:rsidR="00D01A25" w:rsidRDefault="00D01A25" w:rsidP="005E1038">
            <w:pPr>
              <w:jc w:val="both"/>
              <w:rPr>
                <w:rFonts w:ascii="標楷體" w:eastAsia="標楷體" w:hAnsi="標楷體"/>
                <w:color w:val="002060"/>
              </w:rPr>
            </w:pPr>
            <w:r>
              <w:rPr>
                <w:rFonts w:ascii="標楷體" w:eastAsia="標楷體" w:hAnsi="標楷體" w:hint="eastAsia"/>
                <w:color w:val="002060"/>
              </w:rPr>
              <w:t>許碧芬 教授</w:t>
            </w:r>
          </w:p>
          <w:p w:rsidR="00D01A25" w:rsidRPr="00C013FA" w:rsidRDefault="00D01A25" w:rsidP="005E1038">
            <w:pPr>
              <w:jc w:val="both"/>
              <w:rPr>
                <w:rFonts w:ascii="標楷體" w:eastAsia="標楷體" w:hAnsi="標楷體"/>
                <w:color w:val="002060"/>
              </w:rPr>
            </w:pPr>
            <w:r>
              <w:rPr>
                <w:rFonts w:ascii="標楷體" w:eastAsia="標楷體" w:hAnsi="標楷體" w:hint="eastAsia"/>
                <w:color w:val="002060"/>
              </w:rPr>
              <w:t>卓秀足 副教授</w:t>
            </w:r>
            <w:r w:rsidRPr="00C013FA">
              <w:rPr>
                <w:rFonts w:ascii="標楷體" w:eastAsia="標楷體" w:hAnsi="標楷體" w:hint="eastAsia"/>
                <w:color w:val="002060"/>
              </w:rPr>
              <w:t>(指導教授)</w:t>
            </w:r>
          </w:p>
        </w:tc>
      </w:tr>
      <w:tr w:rsidR="00D01A25" w:rsidRPr="00DF2AA6" w:rsidTr="005E1038">
        <w:tc>
          <w:tcPr>
            <w:tcW w:w="1776" w:type="dxa"/>
            <w:vAlign w:val="center"/>
          </w:tcPr>
          <w:p w:rsidR="00D01A25" w:rsidRPr="00C013FA" w:rsidRDefault="00D01A25" w:rsidP="005E1038">
            <w:pPr>
              <w:jc w:val="both"/>
              <w:rPr>
                <w:rFonts w:ascii="標楷體" w:eastAsia="標楷體" w:hAnsi="標楷體"/>
                <w:color w:val="002060"/>
              </w:rPr>
            </w:pPr>
            <w:r>
              <w:rPr>
                <w:rFonts w:ascii="標楷體" w:eastAsia="標楷體" w:hAnsi="標楷體" w:hint="eastAsia"/>
                <w:color w:val="002060"/>
              </w:rPr>
              <w:t>112/03/10</w:t>
            </w:r>
            <w:r w:rsidRPr="00C013FA">
              <w:rPr>
                <w:rFonts w:ascii="標楷體" w:eastAsia="標楷體" w:hAnsi="標楷體" w:hint="eastAsia"/>
                <w:color w:val="002060"/>
              </w:rPr>
              <w:t>(</w:t>
            </w:r>
            <w:r>
              <w:rPr>
                <w:rFonts w:ascii="標楷體" w:eastAsia="標楷體" w:hAnsi="標楷體" w:hint="eastAsia"/>
                <w:color w:val="002060"/>
              </w:rPr>
              <w:t>五</w:t>
            </w:r>
            <w:r w:rsidRPr="00C013FA">
              <w:rPr>
                <w:rFonts w:ascii="標楷體" w:eastAsia="標楷體" w:hAnsi="標楷體" w:hint="eastAsia"/>
                <w:color w:val="002060"/>
              </w:rPr>
              <w:t>)</w:t>
            </w:r>
          </w:p>
          <w:p w:rsidR="00D01A25" w:rsidRPr="00C013FA" w:rsidRDefault="00D01A25" w:rsidP="005E1038">
            <w:pPr>
              <w:jc w:val="both"/>
              <w:rPr>
                <w:rFonts w:ascii="標楷體" w:eastAsia="標楷體" w:hAnsi="標楷體"/>
                <w:color w:val="002060"/>
              </w:rPr>
            </w:pPr>
            <w:r>
              <w:rPr>
                <w:rFonts w:ascii="標楷體" w:eastAsia="標楷體" w:hAnsi="標楷體" w:hint="eastAsia"/>
                <w:color w:val="002060"/>
              </w:rPr>
              <w:t>10</w:t>
            </w:r>
            <w:r>
              <w:rPr>
                <w:rFonts w:ascii="標楷體" w:eastAsia="標楷體" w:hAnsi="標楷體"/>
                <w:color w:val="002060"/>
              </w:rPr>
              <w:t>:</w:t>
            </w:r>
            <w:r>
              <w:rPr>
                <w:rFonts w:ascii="標楷體" w:eastAsia="標楷體" w:hAnsi="標楷體" w:hint="eastAsia"/>
                <w:color w:val="002060"/>
              </w:rPr>
              <w:t>3</w:t>
            </w:r>
            <w:r>
              <w:rPr>
                <w:rFonts w:ascii="標楷體" w:eastAsia="標楷體" w:hAnsi="標楷體"/>
                <w:color w:val="002060"/>
              </w:rPr>
              <w:t>0-1</w:t>
            </w:r>
            <w:r>
              <w:rPr>
                <w:rFonts w:ascii="標楷體" w:eastAsia="標楷體" w:hAnsi="標楷體" w:hint="eastAsia"/>
                <w:color w:val="002060"/>
              </w:rPr>
              <w:t>2</w:t>
            </w:r>
            <w:r>
              <w:rPr>
                <w:rFonts w:ascii="標楷體" w:eastAsia="標楷體" w:hAnsi="標楷體"/>
                <w:color w:val="002060"/>
              </w:rPr>
              <w:t>:</w:t>
            </w:r>
            <w:r>
              <w:rPr>
                <w:rFonts w:ascii="標楷體" w:eastAsia="標楷體" w:hAnsi="標楷體" w:hint="eastAsia"/>
                <w:color w:val="002060"/>
              </w:rPr>
              <w:t>0</w:t>
            </w:r>
            <w:r w:rsidRPr="00C013FA">
              <w:rPr>
                <w:rFonts w:ascii="標楷體" w:eastAsia="標楷體" w:hAnsi="標楷體"/>
                <w:color w:val="002060"/>
              </w:rPr>
              <w:t>0</w:t>
            </w:r>
          </w:p>
          <w:p w:rsidR="00D01A25" w:rsidRDefault="00D01A25" w:rsidP="005E1038">
            <w:pPr>
              <w:jc w:val="both"/>
              <w:rPr>
                <w:rFonts w:ascii="標楷體" w:eastAsia="標楷體" w:hAnsi="標楷體"/>
                <w:color w:val="002060"/>
              </w:rPr>
            </w:pPr>
            <w:r w:rsidRPr="00C013FA">
              <w:rPr>
                <w:rFonts w:ascii="標楷體" w:eastAsia="標楷體" w:hAnsi="標楷體" w:hint="eastAsia"/>
                <w:color w:val="002060"/>
              </w:rPr>
              <w:t>地點：B307</w:t>
            </w:r>
          </w:p>
        </w:tc>
        <w:tc>
          <w:tcPr>
            <w:tcW w:w="1158" w:type="dxa"/>
            <w:vAlign w:val="center"/>
          </w:tcPr>
          <w:p w:rsidR="00D01A25" w:rsidRDefault="00D01A25" w:rsidP="005E1038">
            <w:pPr>
              <w:jc w:val="center"/>
              <w:rPr>
                <w:rFonts w:ascii="標楷體" w:eastAsia="標楷體" w:hAnsi="標楷體"/>
                <w:color w:val="002060"/>
              </w:rPr>
            </w:pPr>
            <w:r>
              <w:rPr>
                <w:rFonts w:ascii="標楷體" w:eastAsia="標楷體" w:hAnsi="標楷體" w:hint="eastAsia"/>
                <w:color w:val="002060"/>
              </w:rPr>
              <w:t>王韻涵</w:t>
            </w:r>
          </w:p>
        </w:tc>
        <w:tc>
          <w:tcPr>
            <w:tcW w:w="2731" w:type="dxa"/>
            <w:vAlign w:val="center"/>
          </w:tcPr>
          <w:p w:rsidR="00D01A25" w:rsidRDefault="004B1FE8" w:rsidP="005E1038">
            <w:pPr>
              <w:jc w:val="both"/>
              <w:rPr>
                <w:rFonts w:ascii="標楷體" w:eastAsia="標楷體" w:hAnsi="標楷體"/>
                <w:color w:val="002060"/>
              </w:rPr>
            </w:pPr>
            <w:r>
              <w:rPr>
                <w:rFonts w:ascii="標楷體" w:eastAsia="標楷體" w:hAnsi="標楷體" w:hint="eastAsia"/>
                <w:color w:val="002060"/>
              </w:rPr>
              <w:t>工作家庭邊境強度、心理韌性與生活品質之關係研究</w:t>
            </w:r>
          </w:p>
        </w:tc>
        <w:tc>
          <w:tcPr>
            <w:tcW w:w="2977" w:type="dxa"/>
            <w:vAlign w:val="center"/>
          </w:tcPr>
          <w:p w:rsidR="00D01A25" w:rsidRDefault="00D01A25" w:rsidP="005E1038">
            <w:pPr>
              <w:jc w:val="both"/>
              <w:rPr>
                <w:rFonts w:ascii="標楷體" w:eastAsia="標楷體" w:hAnsi="標楷體"/>
                <w:color w:val="002060"/>
              </w:rPr>
            </w:pPr>
            <w:r>
              <w:rPr>
                <w:rFonts w:ascii="標楷體" w:eastAsia="標楷體" w:hAnsi="標楷體" w:hint="eastAsia"/>
                <w:color w:val="002060"/>
              </w:rPr>
              <w:t>李仁豪 教授</w:t>
            </w:r>
          </w:p>
          <w:p w:rsidR="00D01A25" w:rsidRDefault="00D01A25" w:rsidP="005E1038">
            <w:pPr>
              <w:jc w:val="both"/>
              <w:rPr>
                <w:rFonts w:ascii="標楷體" w:eastAsia="標楷體" w:hAnsi="標楷體"/>
                <w:color w:val="002060"/>
              </w:rPr>
            </w:pPr>
            <w:r>
              <w:rPr>
                <w:rFonts w:ascii="標楷體" w:eastAsia="標楷體" w:hAnsi="標楷體" w:hint="eastAsia"/>
                <w:color w:val="002060"/>
              </w:rPr>
              <w:t>(中山醫學大學 心理學系暨臨床心理學碩士班)</w:t>
            </w:r>
          </w:p>
          <w:p w:rsidR="00D01A25" w:rsidRDefault="00D01A25" w:rsidP="005E1038">
            <w:pPr>
              <w:jc w:val="both"/>
              <w:rPr>
                <w:rFonts w:ascii="標楷體" w:eastAsia="標楷體" w:hAnsi="標楷體"/>
                <w:color w:val="002060"/>
              </w:rPr>
            </w:pPr>
            <w:r>
              <w:rPr>
                <w:rFonts w:ascii="標楷體" w:eastAsia="標楷體" w:hAnsi="標楷體" w:hint="eastAsia"/>
                <w:color w:val="002060"/>
              </w:rPr>
              <w:t>許碧芬 教授</w:t>
            </w:r>
          </w:p>
          <w:p w:rsidR="00D01A25" w:rsidRDefault="00D01A25" w:rsidP="005E1038">
            <w:pPr>
              <w:jc w:val="both"/>
              <w:rPr>
                <w:rFonts w:ascii="標楷體" w:eastAsia="標楷體" w:hAnsi="標楷體"/>
                <w:color w:val="002060"/>
              </w:rPr>
            </w:pPr>
            <w:r>
              <w:rPr>
                <w:rFonts w:ascii="標楷體" w:eastAsia="標楷體" w:hAnsi="標楷體" w:hint="eastAsia"/>
                <w:color w:val="002060"/>
              </w:rPr>
              <w:t>卓秀足 副教授</w:t>
            </w:r>
            <w:r w:rsidRPr="00C013FA">
              <w:rPr>
                <w:rFonts w:ascii="標楷體" w:eastAsia="標楷體" w:hAnsi="標楷體" w:hint="eastAsia"/>
                <w:color w:val="002060"/>
              </w:rPr>
              <w:t>(指導教授)</w:t>
            </w:r>
          </w:p>
        </w:tc>
      </w:tr>
      <w:tr w:rsidR="00E121BD" w:rsidRPr="00DF2AA6" w:rsidTr="005E1038">
        <w:tc>
          <w:tcPr>
            <w:tcW w:w="1776" w:type="dxa"/>
            <w:vAlign w:val="center"/>
          </w:tcPr>
          <w:p w:rsidR="00E121BD" w:rsidRPr="00C013FA" w:rsidRDefault="00E121BD" w:rsidP="005E1038">
            <w:pPr>
              <w:jc w:val="both"/>
              <w:rPr>
                <w:rFonts w:ascii="標楷體" w:eastAsia="標楷體" w:hAnsi="標楷體"/>
                <w:color w:val="002060"/>
              </w:rPr>
            </w:pPr>
            <w:r>
              <w:rPr>
                <w:rFonts w:ascii="標楷體" w:eastAsia="標楷體" w:hAnsi="標楷體" w:hint="eastAsia"/>
                <w:color w:val="002060"/>
              </w:rPr>
              <w:t>112/03/</w:t>
            </w:r>
            <w:r>
              <w:rPr>
                <w:rFonts w:ascii="標楷體" w:eastAsia="標楷體" w:hAnsi="標楷體"/>
                <w:color w:val="002060"/>
              </w:rPr>
              <w:t>24</w:t>
            </w:r>
            <w:r w:rsidRPr="00C013FA">
              <w:rPr>
                <w:rFonts w:ascii="標楷體" w:eastAsia="標楷體" w:hAnsi="標楷體" w:hint="eastAsia"/>
                <w:color w:val="002060"/>
              </w:rPr>
              <w:t>(</w:t>
            </w:r>
            <w:r>
              <w:rPr>
                <w:rFonts w:ascii="標楷體" w:eastAsia="標楷體" w:hAnsi="標楷體" w:hint="eastAsia"/>
                <w:color w:val="002060"/>
              </w:rPr>
              <w:t>五</w:t>
            </w:r>
            <w:r w:rsidRPr="00C013FA">
              <w:rPr>
                <w:rFonts w:ascii="標楷體" w:eastAsia="標楷體" w:hAnsi="標楷體" w:hint="eastAsia"/>
                <w:color w:val="002060"/>
              </w:rPr>
              <w:t>)</w:t>
            </w:r>
          </w:p>
          <w:p w:rsidR="00E121BD" w:rsidRPr="00C013FA" w:rsidRDefault="00E121BD" w:rsidP="005E1038">
            <w:pPr>
              <w:jc w:val="both"/>
              <w:rPr>
                <w:rFonts w:ascii="標楷體" w:eastAsia="標楷體" w:hAnsi="標楷體"/>
                <w:color w:val="002060"/>
              </w:rPr>
            </w:pPr>
            <w:r>
              <w:rPr>
                <w:rFonts w:ascii="標楷體" w:eastAsia="標楷體" w:hAnsi="標楷體" w:hint="eastAsia"/>
                <w:color w:val="002060"/>
              </w:rPr>
              <w:t>1</w:t>
            </w:r>
            <w:r>
              <w:rPr>
                <w:rFonts w:ascii="標楷體" w:eastAsia="標楷體" w:hAnsi="標楷體"/>
                <w:color w:val="002060"/>
              </w:rPr>
              <w:t>5:</w:t>
            </w:r>
            <w:r>
              <w:rPr>
                <w:rFonts w:ascii="標楷體" w:eastAsia="標楷體" w:hAnsi="標楷體" w:hint="eastAsia"/>
                <w:color w:val="002060"/>
              </w:rPr>
              <w:t>3</w:t>
            </w:r>
            <w:r>
              <w:rPr>
                <w:rFonts w:ascii="標楷體" w:eastAsia="標楷體" w:hAnsi="標楷體"/>
                <w:color w:val="002060"/>
              </w:rPr>
              <w:t>0-17:</w:t>
            </w:r>
            <w:r>
              <w:rPr>
                <w:rFonts w:ascii="標楷體" w:eastAsia="標楷體" w:hAnsi="標楷體" w:hint="eastAsia"/>
                <w:color w:val="002060"/>
              </w:rPr>
              <w:t>0</w:t>
            </w:r>
            <w:r w:rsidRPr="00C013FA">
              <w:rPr>
                <w:rFonts w:ascii="標楷體" w:eastAsia="標楷體" w:hAnsi="標楷體"/>
                <w:color w:val="002060"/>
              </w:rPr>
              <w:t>0</w:t>
            </w:r>
          </w:p>
          <w:p w:rsidR="00E121BD" w:rsidRDefault="00E121BD" w:rsidP="005E1038">
            <w:pPr>
              <w:jc w:val="both"/>
              <w:rPr>
                <w:rFonts w:ascii="標楷體" w:eastAsia="標楷體" w:hAnsi="標楷體"/>
                <w:color w:val="002060"/>
              </w:rPr>
            </w:pPr>
            <w:r w:rsidRPr="00C013FA">
              <w:rPr>
                <w:rFonts w:ascii="標楷體" w:eastAsia="標楷體" w:hAnsi="標楷體" w:hint="eastAsia"/>
                <w:color w:val="002060"/>
              </w:rPr>
              <w:t>地點：B307</w:t>
            </w:r>
          </w:p>
        </w:tc>
        <w:tc>
          <w:tcPr>
            <w:tcW w:w="1158" w:type="dxa"/>
            <w:vAlign w:val="center"/>
          </w:tcPr>
          <w:p w:rsidR="00E121BD" w:rsidRDefault="00E121BD" w:rsidP="005E1038">
            <w:pPr>
              <w:jc w:val="center"/>
              <w:rPr>
                <w:rFonts w:ascii="標楷體" w:eastAsia="標楷體" w:hAnsi="標楷體"/>
                <w:color w:val="002060"/>
              </w:rPr>
            </w:pPr>
            <w:r>
              <w:rPr>
                <w:rFonts w:ascii="標楷體" w:eastAsia="標楷體" w:hAnsi="標楷體" w:hint="eastAsia"/>
                <w:color w:val="002060"/>
              </w:rPr>
              <w:t>董心瑜</w:t>
            </w:r>
          </w:p>
        </w:tc>
        <w:tc>
          <w:tcPr>
            <w:tcW w:w="2731" w:type="dxa"/>
            <w:vAlign w:val="center"/>
          </w:tcPr>
          <w:p w:rsidR="00E121BD" w:rsidRDefault="00E121BD" w:rsidP="005E1038">
            <w:pPr>
              <w:jc w:val="both"/>
              <w:rPr>
                <w:rFonts w:ascii="標楷體" w:eastAsia="標楷體" w:hAnsi="標楷體"/>
                <w:color w:val="002060"/>
              </w:rPr>
            </w:pPr>
            <w:r>
              <w:rPr>
                <w:rFonts w:ascii="標楷體" w:eastAsia="標楷體" w:hAnsi="標楷體" w:hint="eastAsia"/>
                <w:color w:val="002060"/>
              </w:rPr>
              <w:t>女性助人工作者於新婚期與婆家關係的調適歷程</w:t>
            </w:r>
          </w:p>
        </w:tc>
        <w:tc>
          <w:tcPr>
            <w:tcW w:w="2977" w:type="dxa"/>
            <w:vAlign w:val="center"/>
          </w:tcPr>
          <w:p w:rsidR="00E121BD" w:rsidRDefault="00E121BD" w:rsidP="005E1038">
            <w:pPr>
              <w:jc w:val="both"/>
              <w:rPr>
                <w:rFonts w:ascii="標楷體" w:eastAsia="標楷體" w:hAnsi="標楷體"/>
                <w:color w:val="002060"/>
              </w:rPr>
            </w:pPr>
            <w:r>
              <w:rPr>
                <w:rFonts w:ascii="標楷體" w:eastAsia="標楷體" w:hAnsi="標楷體" w:hint="eastAsia"/>
                <w:color w:val="002060"/>
              </w:rPr>
              <w:t>王郁茗 教授</w:t>
            </w:r>
          </w:p>
          <w:p w:rsidR="00E121BD" w:rsidRDefault="00E121BD" w:rsidP="005E1038">
            <w:pPr>
              <w:jc w:val="both"/>
              <w:rPr>
                <w:rFonts w:ascii="標楷體" w:eastAsia="標楷體" w:hAnsi="標楷體"/>
                <w:color w:val="002060"/>
              </w:rPr>
            </w:pPr>
            <w:r>
              <w:rPr>
                <w:rFonts w:ascii="標楷體" w:eastAsia="標楷體" w:hAnsi="標楷體" w:hint="eastAsia"/>
                <w:color w:val="002060"/>
              </w:rPr>
              <w:t>(</w:t>
            </w:r>
            <w:r w:rsidR="0057426A">
              <w:rPr>
                <w:rFonts w:ascii="標楷體" w:eastAsia="標楷體" w:hAnsi="標楷體" w:hint="eastAsia"/>
                <w:color w:val="002060"/>
              </w:rPr>
              <w:t>中山醫學大學 心理學系暨臨床心理學碩士班</w:t>
            </w:r>
            <w:r>
              <w:rPr>
                <w:rFonts w:ascii="標楷體" w:eastAsia="標楷體" w:hAnsi="標楷體" w:hint="eastAsia"/>
                <w:color w:val="002060"/>
              </w:rPr>
              <w:t>)</w:t>
            </w:r>
          </w:p>
          <w:p w:rsidR="00E121BD" w:rsidRDefault="00E121BD" w:rsidP="005E1038">
            <w:pPr>
              <w:jc w:val="both"/>
              <w:rPr>
                <w:rFonts w:ascii="標楷體" w:eastAsia="標楷體" w:hAnsi="標楷體"/>
                <w:color w:val="002060"/>
              </w:rPr>
            </w:pPr>
            <w:r>
              <w:rPr>
                <w:rFonts w:ascii="標楷體" w:eastAsia="標楷體" w:hAnsi="標楷體" w:hint="eastAsia"/>
                <w:color w:val="002060"/>
              </w:rPr>
              <w:t xml:space="preserve">羅明華 </w:t>
            </w:r>
            <w:r w:rsidR="0057426A">
              <w:rPr>
                <w:rFonts w:ascii="標楷體" w:eastAsia="標楷體" w:hAnsi="標楷體" w:hint="eastAsia"/>
                <w:color w:val="002060"/>
              </w:rPr>
              <w:t>副</w:t>
            </w:r>
            <w:r>
              <w:rPr>
                <w:rFonts w:ascii="標楷體" w:eastAsia="標楷體" w:hAnsi="標楷體" w:hint="eastAsia"/>
                <w:color w:val="002060"/>
              </w:rPr>
              <w:t>教授</w:t>
            </w:r>
          </w:p>
          <w:p w:rsidR="00E121BD" w:rsidRDefault="00E121BD" w:rsidP="005E1038">
            <w:pPr>
              <w:jc w:val="both"/>
              <w:rPr>
                <w:rFonts w:ascii="標楷體" w:eastAsia="標楷體" w:hAnsi="標楷體"/>
                <w:color w:val="002060"/>
              </w:rPr>
            </w:pPr>
            <w:r>
              <w:rPr>
                <w:rFonts w:ascii="標楷體" w:eastAsia="標楷體" w:hAnsi="標楷體" w:hint="eastAsia"/>
                <w:color w:val="002060"/>
              </w:rPr>
              <w:t>卓秀足 副教授</w:t>
            </w:r>
            <w:r w:rsidRPr="00C013FA">
              <w:rPr>
                <w:rFonts w:ascii="標楷體" w:eastAsia="標楷體" w:hAnsi="標楷體" w:hint="eastAsia"/>
                <w:color w:val="002060"/>
              </w:rPr>
              <w:t>(指導教授)</w:t>
            </w:r>
          </w:p>
        </w:tc>
      </w:tr>
      <w:tr w:rsidR="00A36985" w:rsidRPr="00DF2AA6" w:rsidTr="005E1038">
        <w:tc>
          <w:tcPr>
            <w:tcW w:w="1776" w:type="dxa"/>
            <w:vAlign w:val="center"/>
          </w:tcPr>
          <w:p w:rsidR="00A36985" w:rsidRPr="00C013FA" w:rsidRDefault="00A36985" w:rsidP="005E1038">
            <w:pPr>
              <w:jc w:val="both"/>
              <w:rPr>
                <w:rFonts w:ascii="標楷體" w:eastAsia="標楷體" w:hAnsi="標楷體"/>
                <w:color w:val="002060"/>
              </w:rPr>
            </w:pPr>
            <w:r>
              <w:rPr>
                <w:rFonts w:ascii="標楷體" w:eastAsia="標楷體" w:hAnsi="標楷體" w:hint="eastAsia"/>
                <w:color w:val="002060"/>
              </w:rPr>
              <w:t>112/05/05</w:t>
            </w:r>
            <w:r w:rsidRPr="00C013FA">
              <w:rPr>
                <w:rFonts w:ascii="標楷體" w:eastAsia="標楷體" w:hAnsi="標楷體" w:hint="eastAsia"/>
                <w:color w:val="002060"/>
              </w:rPr>
              <w:t>(</w:t>
            </w:r>
            <w:r>
              <w:rPr>
                <w:rFonts w:ascii="標楷體" w:eastAsia="標楷體" w:hAnsi="標楷體" w:hint="eastAsia"/>
                <w:color w:val="002060"/>
              </w:rPr>
              <w:t>五</w:t>
            </w:r>
            <w:r w:rsidRPr="00C013FA">
              <w:rPr>
                <w:rFonts w:ascii="標楷體" w:eastAsia="標楷體" w:hAnsi="標楷體" w:hint="eastAsia"/>
                <w:color w:val="002060"/>
              </w:rPr>
              <w:t>)</w:t>
            </w:r>
          </w:p>
          <w:p w:rsidR="00A36985" w:rsidRPr="00C013FA" w:rsidRDefault="00A36985" w:rsidP="005E1038">
            <w:pPr>
              <w:jc w:val="both"/>
              <w:rPr>
                <w:rFonts w:ascii="標楷體" w:eastAsia="標楷體" w:hAnsi="標楷體"/>
                <w:color w:val="002060"/>
              </w:rPr>
            </w:pPr>
            <w:r>
              <w:rPr>
                <w:rFonts w:ascii="標楷體" w:eastAsia="標楷體" w:hAnsi="標楷體" w:hint="eastAsia"/>
                <w:color w:val="002060"/>
              </w:rPr>
              <w:t>1</w:t>
            </w:r>
            <w:r>
              <w:rPr>
                <w:rFonts w:ascii="標楷體" w:eastAsia="標楷體" w:hAnsi="標楷體"/>
                <w:color w:val="002060"/>
              </w:rPr>
              <w:t>5:</w:t>
            </w:r>
            <w:r>
              <w:rPr>
                <w:rFonts w:ascii="標楷體" w:eastAsia="標楷體" w:hAnsi="標楷體" w:hint="eastAsia"/>
                <w:color w:val="002060"/>
              </w:rPr>
              <w:t>0</w:t>
            </w:r>
            <w:r>
              <w:rPr>
                <w:rFonts w:ascii="標楷體" w:eastAsia="標楷體" w:hAnsi="標楷體"/>
                <w:color w:val="002060"/>
              </w:rPr>
              <w:t>0-17:</w:t>
            </w:r>
            <w:r>
              <w:rPr>
                <w:rFonts w:ascii="標楷體" w:eastAsia="標楷體" w:hAnsi="標楷體" w:hint="eastAsia"/>
                <w:color w:val="002060"/>
              </w:rPr>
              <w:t>0</w:t>
            </w:r>
            <w:r w:rsidRPr="00C013FA">
              <w:rPr>
                <w:rFonts w:ascii="標楷體" w:eastAsia="標楷體" w:hAnsi="標楷體"/>
                <w:color w:val="002060"/>
              </w:rPr>
              <w:t>0</w:t>
            </w:r>
          </w:p>
          <w:p w:rsidR="00A36985" w:rsidRDefault="00A36985" w:rsidP="005E1038">
            <w:pPr>
              <w:jc w:val="both"/>
              <w:rPr>
                <w:rFonts w:ascii="標楷體" w:eastAsia="標楷體" w:hAnsi="標楷體"/>
                <w:color w:val="002060"/>
              </w:rPr>
            </w:pPr>
            <w:r w:rsidRPr="00C013FA">
              <w:rPr>
                <w:rFonts w:ascii="標楷體" w:eastAsia="標楷體" w:hAnsi="標楷體" w:hint="eastAsia"/>
                <w:color w:val="002060"/>
              </w:rPr>
              <w:t>地點：B307</w:t>
            </w:r>
          </w:p>
        </w:tc>
        <w:tc>
          <w:tcPr>
            <w:tcW w:w="1158" w:type="dxa"/>
            <w:vAlign w:val="center"/>
          </w:tcPr>
          <w:p w:rsidR="00A36985" w:rsidRPr="00A36985" w:rsidRDefault="00A36985" w:rsidP="005E1038">
            <w:pPr>
              <w:jc w:val="center"/>
              <w:rPr>
                <w:rFonts w:ascii="標楷體" w:eastAsia="標楷體" w:hAnsi="標楷體"/>
                <w:color w:val="002060"/>
              </w:rPr>
            </w:pPr>
            <w:r>
              <w:rPr>
                <w:rFonts w:ascii="標楷體" w:eastAsia="標楷體" w:hAnsi="標楷體" w:hint="eastAsia"/>
                <w:color w:val="002060"/>
              </w:rPr>
              <w:t>吳姿萱</w:t>
            </w:r>
          </w:p>
        </w:tc>
        <w:tc>
          <w:tcPr>
            <w:tcW w:w="2731" w:type="dxa"/>
            <w:vAlign w:val="center"/>
          </w:tcPr>
          <w:p w:rsidR="00A36985" w:rsidRPr="00A36985" w:rsidRDefault="00A36985" w:rsidP="005E1038">
            <w:pPr>
              <w:jc w:val="both"/>
              <w:rPr>
                <w:rFonts w:ascii="標楷體" w:eastAsia="標楷體" w:hAnsi="標楷體"/>
                <w:color w:val="002060"/>
              </w:rPr>
            </w:pPr>
            <w:r w:rsidRPr="00A36985">
              <w:rPr>
                <w:rFonts w:ascii="標楷體" w:eastAsia="標楷體" w:hAnsi="標楷體" w:hint="eastAsia"/>
                <w:color w:val="002060"/>
              </w:rPr>
              <w:t>單親家庭中親職化子女之復原歷程探究</w:t>
            </w:r>
          </w:p>
        </w:tc>
        <w:tc>
          <w:tcPr>
            <w:tcW w:w="2977" w:type="dxa"/>
            <w:vAlign w:val="center"/>
          </w:tcPr>
          <w:p w:rsidR="00A36985" w:rsidRPr="00A36985" w:rsidRDefault="00A36985" w:rsidP="005E1038">
            <w:pPr>
              <w:jc w:val="both"/>
              <w:rPr>
                <w:rFonts w:ascii="標楷體" w:eastAsia="標楷體" w:hAnsi="標楷體"/>
                <w:color w:val="002060"/>
              </w:rPr>
            </w:pPr>
            <w:r w:rsidRPr="00A36985">
              <w:rPr>
                <w:rFonts w:ascii="標楷體" w:eastAsia="標楷體" w:hAnsi="標楷體" w:hint="eastAsia"/>
                <w:color w:val="002060"/>
              </w:rPr>
              <w:t>張景然 教授</w:t>
            </w:r>
          </w:p>
          <w:p w:rsidR="00A36985" w:rsidRPr="00A36985" w:rsidRDefault="00A36985" w:rsidP="005E1038">
            <w:pPr>
              <w:jc w:val="both"/>
              <w:rPr>
                <w:rFonts w:ascii="標楷體" w:eastAsia="標楷體" w:hAnsi="標楷體"/>
                <w:color w:val="002060"/>
              </w:rPr>
            </w:pPr>
            <w:r w:rsidRPr="00A36985">
              <w:rPr>
                <w:rFonts w:ascii="標楷體" w:eastAsia="標楷體" w:hAnsi="標楷體" w:hint="eastAsia"/>
                <w:color w:val="002060"/>
              </w:rPr>
              <w:t>（國立彰化師範大學 輔導與諮商學系）</w:t>
            </w:r>
          </w:p>
          <w:p w:rsidR="00A36985" w:rsidRPr="00A36985" w:rsidRDefault="00A36985" w:rsidP="005E1038">
            <w:pPr>
              <w:jc w:val="both"/>
              <w:rPr>
                <w:rFonts w:ascii="標楷體" w:eastAsia="標楷體" w:hAnsi="標楷體"/>
                <w:color w:val="002060"/>
              </w:rPr>
            </w:pPr>
            <w:r w:rsidRPr="00A36985">
              <w:rPr>
                <w:rFonts w:ascii="標楷體" w:eastAsia="標楷體" w:hAnsi="標楷體" w:hint="eastAsia"/>
                <w:color w:val="002060"/>
              </w:rPr>
              <w:t>謝珮玲 副教授</w:t>
            </w:r>
          </w:p>
          <w:p w:rsidR="00A36985" w:rsidRPr="00A36985" w:rsidRDefault="00A36985" w:rsidP="005E1038">
            <w:pPr>
              <w:jc w:val="both"/>
              <w:rPr>
                <w:rFonts w:ascii="標楷體" w:eastAsia="標楷體" w:hAnsi="標楷體"/>
                <w:color w:val="002060"/>
              </w:rPr>
            </w:pPr>
            <w:r w:rsidRPr="00A36985">
              <w:rPr>
                <w:rFonts w:ascii="標楷體" w:eastAsia="標楷體" w:hAnsi="標楷體" w:hint="eastAsia"/>
                <w:color w:val="002060"/>
              </w:rPr>
              <w:t>（中山醫學大學 心理學系）</w:t>
            </w:r>
          </w:p>
          <w:p w:rsidR="00A36985" w:rsidRPr="00A36985" w:rsidRDefault="00A36985" w:rsidP="005E1038">
            <w:pPr>
              <w:jc w:val="both"/>
              <w:rPr>
                <w:rFonts w:ascii="標楷體" w:eastAsia="標楷體" w:hAnsi="標楷體"/>
                <w:color w:val="002060"/>
              </w:rPr>
            </w:pPr>
            <w:r w:rsidRPr="00A36985">
              <w:rPr>
                <w:rFonts w:ascii="標楷體" w:eastAsia="標楷體" w:hAnsi="標楷體" w:hint="eastAsia"/>
                <w:color w:val="002060"/>
              </w:rPr>
              <w:t>陳易芬 副教授（指導教授）</w:t>
            </w:r>
          </w:p>
        </w:tc>
      </w:tr>
      <w:tr w:rsidR="00BA4E32" w:rsidRPr="00DF2AA6" w:rsidTr="005E1038">
        <w:tc>
          <w:tcPr>
            <w:tcW w:w="1776" w:type="dxa"/>
            <w:vAlign w:val="center"/>
          </w:tcPr>
          <w:p w:rsidR="00BA4E32" w:rsidRPr="00C013FA" w:rsidRDefault="00BA4E32" w:rsidP="00BA4E32">
            <w:pPr>
              <w:jc w:val="both"/>
              <w:rPr>
                <w:rFonts w:ascii="標楷體" w:eastAsia="標楷體" w:hAnsi="標楷體"/>
                <w:color w:val="002060"/>
              </w:rPr>
            </w:pPr>
            <w:r>
              <w:rPr>
                <w:rFonts w:ascii="標楷體" w:eastAsia="標楷體" w:hAnsi="標楷體" w:hint="eastAsia"/>
                <w:color w:val="002060"/>
              </w:rPr>
              <w:lastRenderedPageBreak/>
              <w:t>112/06/19</w:t>
            </w:r>
            <w:r w:rsidRPr="00C013FA">
              <w:rPr>
                <w:rFonts w:ascii="標楷體" w:eastAsia="標楷體" w:hAnsi="標楷體" w:hint="eastAsia"/>
                <w:color w:val="002060"/>
              </w:rPr>
              <w:t>(</w:t>
            </w:r>
            <w:r>
              <w:rPr>
                <w:rFonts w:ascii="標楷體" w:eastAsia="標楷體" w:hAnsi="標楷體" w:hint="eastAsia"/>
                <w:color w:val="002060"/>
              </w:rPr>
              <w:t>一</w:t>
            </w:r>
            <w:r w:rsidRPr="00C013FA">
              <w:rPr>
                <w:rFonts w:ascii="標楷體" w:eastAsia="標楷體" w:hAnsi="標楷體" w:hint="eastAsia"/>
                <w:color w:val="002060"/>
              </w:rPr>
              <w:t>)</w:t>
            </w:r>
          </w:p>
          <w:p w:rsidR="00BA4E32" w:rsidRPr="00C013FA" w:rsidRDefault="00BA4E32" w:rsidP="00BA4E32">
            <w:pPr>
              <w:jc w:val="both"/>
              <w:rPr>
                <w:rFonts w:ascii="標楷體" w:eastAsia="標楷體" w:hAnsi="標楷體"/>
                <w:color w:val="002060"/>
              </w:rPr>
            </w:pPr>
            <w:r>
              <w:rPr>
                <w:rFonts w:ascii="標楷體" w:eastAsia="標楷體" w:hAnsi="標楷體" w:hint="eastAsia"/>
                <w:color w:val="002060"/>
              </w:rPr>
              <w:t>09</w:t>
            </w:r>
            <w:r>
              <w:rPr>
                <w:rFonts w:ascii="標楷體" w:eastAsia="標楷體" w:hAnsi="標楷體"/>
                <w:color w:val="002060"/>
              </w:rPr>
              <w:t>:</w:t>
            </w:r>
            <w:r>
              <w:rPr>
                <w:rFonts w:ascii="標楷體" w:eastAsia="標楷體" w:hAnsi="標楷體" w:hint="eastAsia"/>
                <w:color w:val="002060"/>
              </w:rPr>
              <w:t>0</w:t>
            </w:r>
            <w:r>
              <w:rPr>
                <w:rFonts w:ascii="標楷體" w:eastAsia="標楷體" w:hAnsi="標楷體"/>
                <w:color w:val="002060"/>
              </w:rPr>
              <w:t>0-1</w:t>
            </w:r>
            <w:r>
              <w:rPr>
                <w:rFonts w:ascii="標楷體" w:eastAsia="標楷體" w:hAnsi="標楷體" w:hint="eastAsia"/>
                <w:color w:val="002060"/>
              </w:rPr>
              <w:t>0</w:t>
            </w:r>
            <w:r>
              <w:rPr>
                <w:rFonts w:ascii="標楷體" w:eastAsia="標楷體" w:hAnsi="標楷體"/>
                <w:color w:val="002060"/>
              </w:rPr>
              <w:t>:</w:t>
            </w:r>
            <w:r>
              <w:rPr>
                <w:rFonts w:ascii="標楷體" w:eastAsia="標楷體" w:hAnsi="標楷體" w:hint="eastAsia"/>
                <w:color w:val="002060"/>
              </w:rPr>
              <w:t>3</w:t>
            </w:r>
            <w:r w:rsidRPr="00C013FA">
              <w:rPr>
                <w:rFonts w:ascii="標楷體" w:eastAsia="標楷體" w:hAnsi="標楷體"/>
                <w:color w:val="002060"/>
              </w:rPr>
              <w:t>0</w:t>
            </w:r>
          </w:p>
          <w:p w:rsidR="00BA4E32" w:rsidRDefault="00BA4E32" w:rsidP="00BA4E32">
            <w:pPr>
              <w:jc w:val="both"/>
              <w:rPr>
                <w:rFonts w:ascii="標楷體" w:eastAsia="標楷體" w:hAnsi="標楷體"/>
                <w:color w:val="002060"/>
              </w:rPr>
            </w:pPr>
            <w:r w:rsidRPr="00C013FA">
              <w:rPr>
                <w:rFonts w:ascii="標楷體" w:eastAsia="標楷體" w:hAnsi="標楷體" w:hint="eastAsia"/>
                <w:color w:val="002060"/>
              </w:rPr>
              <w:t>地點：</w:t>
            </w:r>
            <w:r>
              <w:rPr>
                <w:rFonts w:ascii="標楷體" w:eastAsia="標楷體" w:hAnsi="標楷體" w:hint="eastAsia"/>
                <w:color w:val="002060"/>
              </w:rPr>
              <w:t>B</w:t>
            </w:r>
            <w:r w:rsidR="00486882">
              <w:rPr>
                <w:rFonts w:ascii="標楷體" w:eastAsia="標楷體" w:hAnsi="標楷體" w:hint="eastAsia"/>
                <w:color w:val="002060"/>
              </w:rPr>
              <w:t>307</w:t>
            </w:r>
          </w:p>
        </w:tc>
        <w:tc>
          <w:tcPr>
            <w:tcW w:w="1158" w:type="dxa"/>
            <w:vAlign w:val="center"/>
          </w:tcPr>
          <w:p w:rsidR="00BA4E32" w:rsidRDefault="00BA4E32" w:rsidP="00BA4E32">
            <w:pPr>
              <w:jc w:val="center"/>
              <w:rPr>
                <w:rFonts w:ascii="標楷體" w:eastAsia="標楷體" w:hAnsi="標楷體"/>
                <w:color w:val="002060"/>
              </w:rPr>
            </w:pPr>
            <w:r>
              <w:rPr>
                <w:rFonts w:ascii="標楷體" w:eastAsia="標楷體" w:hAnsi="標楷體" w:hint="eastAsia"/>
                <w:color w:val="002060"/>
              </w:rPr>
              <w:t>劉育秀</w:t>
            </w:r>
          </w:p>
        </w:tc>
        <w:tc>
          <w:tcPr>
            <w:tcW w:w="2731" w:type="dxa"/>
            <w:vAlign w:val="center"/>
          </w:tcPr>
          <w:p w:rsidR="00BA4E32" w:rsidRDefault="00BA4E32" w:rsidP="00BA4E32">
            <w:pPr>
              <w:jc w:val="both"/>
              <w:rPr>
                <w:rFonts w:ascii="標楷體" w:eastAsia="標楷體" w:hAnsi="標楷體"/>
                <w:color w:val="002060"/>
              </w:rPr>
            </w:pPr>
            <w:r>
              <w:rPr>
                <w:rFonts w:ascii="標楷體" w:eastAsia="標楷體" w:hAnsi="標楷體" w:hint="eastAsia"/>
                <w:color w:val="002060"/>
              </w:rPr>
              <w:t>目睹家暴成年子女以離家為媒介之自我療癒歷程</w:t>
            </w:r>
          </w:p>
        </w:tc>
        <w:tc>
          <w:tcPr>
            <w:tcW w:w="2977" w:type="dxa"/>
            <w:vAlign w:val="center"/>
          </w:tcPr>
          <w:p w:rsidR="00BA4E32" w:rsidRDefault="00BA4E32" w:rsidP="00BA4E32">
            <w:pPr>
              <w:jc w:val="both"/>
              <w:rPr>
                <w:rFonts w:ascii="標楷體" w:eastAsia="標楷體" w:hAnsi="標楷體"/>
                <w:color w:val="002060"/>
              </w:rPr>
            </w:pPr>
            <w:r>
              <w:rPr>
                <w:rFonts w:ascii="標楷體" w:eastAsia="標楷體" w:hAnsi="標楷體" w:hint="eastAsia"/>
                <w:color w:val="002060"/>
              </w:rPr>
              <w:t>林淑華 助理教授</w:t>
            </w:r>
          </w:p>
          <w:p w:rsidR="00BA4E32" w:rsidRDefault="00BA4E32" w:rsidP="00BA4E32">
            <w:pPr>
              <w:jc w:val="both"/>
              <w:rPr>
                <w:rFonts w:ascii="標楷體" w:eastAsia="標楷體" w:hAnsi="標楷體"/>
                <w:color w:val="002060"/>
              </w:rPr>
            </w:pPr>
            <w:r>
              <w:rPr>
                <w:rFonts w:ascii="標楷體" w:eastAsia="標楷體" w:hAnsi="標楷體" w:hint="eastAsia"/>
                <w:color w:val="002060"/>
              </w:rPr>
              <w:t>（國立彰化師範大學輔導與諮商學系）</w:t>
            </w:r>
          </w:p>
          <w:p w:rsidR="00BA4E32" w:rsidRDefault="00BA4E32" w:rsidP="00BA4E32">
            <w:pPr>
              <w:jc w:val="both"/>
              <w:rPr>
                <w:rFonts w:ascii="標楷體" w:eastAsia="標楷體" w:hAnsi="標楷體"/>
                <w:color w:val="002060"/>
              </w:rPr>
            </w:pPr>
            <w:r>
              <w:rPr>
                <w:rFonts w:ascii="標楷體" w:eastAsia="標楷體" w:hAnsi="標楷體" w:hint="eastAsia"/>
                <w:color w:val="002060"/>
              </w:rPr>
              <w:t>羅明華 副教授</w:t>
            </w:r>
          </w:p>
          <w:p w:rsidR="00BA4E32" w:rsidRPr="00BA4E32" w:rsidRDefault="00BA4E32" w:rsidP="00BA4E32">
            <w:pPr>
              <w:jc w:val="both"/>
              <w:rPr>
                <w:rFonts w:ascii="標楷體" w:eastAsia="標楷體" w:hAnsi="標楷體"/>
                <w:color w:val="002060"/>
              </w:rPr>
            </w:pPr>
            <w:r>
              <w:rPr>
                <w:rFonts w:ascii="標楷體" w:eastAsia="標楷體" w:hAnsi="標楷體" w:hint="eastAsia"/>
                <w:color w:val="002060"/>
              </w:rPr>
              <w:t>張曉佩 副教授（指導教授）</w:t>
            </w:r>
          </w:p>
        </w:tc>
      </w:tr>
      <w:tr w:rsidR="00BA4E32" w:rsidRPr="00DF2AA6" w:rsidTr="005E1038">
        <w:tc>
          <w:tcPr>
            <w:tcW w:w="1776" w:type="dxa"/>
            <w:vAlign w:val="center"/>
          </w:tcPr>
          <w:p w:rsidR="00BA4E32" w:rsidRPr="00C013FA" w:rsidRDefault="00BA4E32" w:rsidP="00BA4E32">
            <w:pPr>
              <w:jc w:val="both"/>
              <w:rPr>
                <w:rFonts w:ascii="標楷體" w:eastAsia="標楷體" w:hAnsi="標楷體"/>
                <w:color w:val="002060"/>
              </w:rPr>
            </w:pPr>
            <w:r>
              <w:rPr>
                <w:rFonts w:ascii="標楷體" w:eastAsia="標楷體" w:hAnsi="標楷體" w:hint="eastAsia"/>
                <w:color w:val="002060"/>
              </w:rPr>
              <w:t>112/06/19</w:t>
            </w:r>
            <w:r w:rsidRPr="00C013FA">
              <w:rPr>
                <w:rFonts w:ascii="標楷體" w:eastAsia="標楷體" w:hAnsi="標楷體" w:hint="eastAsia"/>
                <w:color w:val="002060"/>
              </w:rPr>
              <w:t>(</w:t>
            </w:r>
            <w:r>
              <w:rPr>
                <w:rFonts w:ascii="標楷體" w:eastAsia="標楷體" w:hAnsi="標楷體" w:hint="eastAsia"/>
                <w:color w:val="002060"/>
              </w:rPr>
              <w:t>一</w:t>
            </w:r>
            <w:r w:rsidRPr="00C013FA">
              <w:rPr>
                <w:rFonts w:ascii="標楷體" w:eastAsia="標楷體" w:hAnsi="標楷體" w:hint="eastAsia"/>
                <w:color w:val="002060"/>
              </w:rPr>
              <w:t>)</w:t>
            </w:r>
          </w:p>
          <w:p w:rsidR="00BA4E32" w:rsidRPr="00C013FA" w:rsidRDefault="00BA4E32" w:rsidP="00BA4E32">
            <w:pPr>
              <w:jc w:val="both"/>
              <w:rPr>
                <w:rFonts w:ascii="標楷體" w:eastAsia="標楷體" w:hAnsi="標楷體"/>
                <w:color w:val="002060"/>
              </w:rPr>
            </w:pPr>
            <w:r>
              <w:rPr>
                <w:rFonts w:ascii="標楷體" w:eastAsia="標楷體" w:hAnsi="標楷體" w:hint="eastAsia"/>
                <w:color w:val="002060"/>
              </w:rPr>
              <w:t>14</w:t>
            </w:r>
            <w:r>
              <w:rPr>
                <w:rFonts w:ascii="標楷體" w:eastAsia="標楷體" w:hAnsi="標楷體"/>
                <w:color w:val="002060"/>
              </w:rPr>
              <w:t>:</w:t>
            </w:r>
            <w:r>
              <w:rPr>
                <w:rFonts w:ascii="標楷體" w:eastAsia="標楷體" w:hAnsi="標楷體" w:hint="eastAsia"/>
                <w:color w:val="002060"/>
              </w:rPr>
              <w:t>0</w:t>
            </w:r>
            <w:r>
              <w:rPr>
                <w:rFonts w:ascii="標楷體" w:eastAsia="標楷體" w:hAnsi="標楷體"/>
                <w:color w:val="002060"/>
              </w:rPr>
              <w:t>0-1</w:t>
            </w:r>
            <w:r>
              <w:rPr>
                <w:rFonts w:ascii="標楷體" w:eastAsia="標楷體" w:hAnsi="標楷體" w:hint="eastAsia"/>
                <w:color w:val="002060"/>
              </w:rPr>
              <w:t>6</w:t>
            </w:r>
            <w:r>
              <w:rPr>
                <w:rFonts w:ascii="標楷體" w:eastAsia="標楷體" w:hAnsi="標楷體"/>
                <w:color w:val="002060"/>
              </w:rPr>
              <w:t>:</w:t>
            </w:r>
            <w:r>
              <w:rPr>
                <w:rFonts w:ascii="標楷體" w:eastAsia="標楷體" w:hAnsi="標楷體" w:hint="eastAsia"/>
                <w:color w:val="002060"/>
              </w:rPr>
              <w:t>0</w:t>
            </w:r>
            <w:r w:rsidRPr="00C013FA">
              <w:rPr>
                <w:rFonts w:ascii="標楷體" w:eastAsia="標楷體" w:hAnsi="標楷體"/>
                <w:color w:val="002060"/>
              </w:rPr>
              <w:t>0</w:t>
            </w:r>
          </w:p>
          <w:p w:rsidR="00BA4E32" w:rsidRDefault="00BA4E32" w:rsidP="00BA4E32">
            <w:pPr>
              <w:jc w:val="both"/>
              <w:rPr>
                <w:rFonts w:ascii="標楷體" w:eastAsia="標楷體" w:hAnsi="標楷體"/>
                <w:color w:val="002060"/>
              </w:rPr>
            </w:pPr>
            <w:r w:rsidRPr="00C013FA">
              <w:rPr>
                <w:rFonts w:ascii="標楷體" w:eastAsia="標楷體" w:hAnsi="標楷體" w:hint="eastAsia"/>
                <w:color w:val="002060"/>
              </w:rPr>
              <w:t>地點：</w:t>
            </w:r>
            <w:r>
              <w:rPr>
                <w:rFonts w:ascii="標楷體" w:eastAsia="標楷體" w:hAnsi="標楷體" w:hint="eastAsia"/>
                <w:color w:val="002060"/>
              </w:rPr>
              <w:t>B402</w:t>
            </w:r>
          </w:p>
        </w:tc>
        <w:tc>
          <w:tcPr>
            <w:tcW w:w="1158" w:type="dxa"/>
            <w:vAlign w:val="center"/>
          </w:tcPr>
          <w:p w:rsidR="00BA4E32" w:rsidRDefault="00BA4E32" w:rsidP="00BA4E32">
            <w:pPr>
              <w:jc w:val="center"/>
              <w:rPr>
                <w:rFonts w:ascii="標楷體" w:eastAsia="標楷體" w:hAnsi="標楷體"/>
                <w:color w:val="002060"/>
              </w:rPr>
            </w:pPr>
            <w:r>
              <w:rPr>
                <w:rFonts w:ascii="標楷體" w:eastAsia="標楷體" w:hAnsi="標楷體" w:hint="eastAsia"/>
                <w:color w:val="002060"/>
              </w:rPr>
              <w:t>李威</w:t>
            </w:r>
          </w:p>
        </w:tc>
        <w:tc>
          <w:tcPr>
            <w:tcW w:w="2731" w:type="dxa"/>
            <w:vAlign w:val="center"/>
          </w:tcPr>
          <w:p w:rsidR="00BA4E32" w:rsidRPr="001C480E" w:rsidRDefault="00BA4E32" w:rsidP="00BA4E32">
            <w:pPr>
              <w:jc w:val="both"/>
              <w:rPr>
                <w:rFonts w:ascii="標楷體" w:eastAsia="標楷體" w:hAnsi="標楷體"/>
                <w:color w:val="002060"/>
                <w:vertAlign w:val="subscript"/>
              </w:rPr>
            </w:pPr>
            <w:r>
              <w:rPr>
                <w:rFonts w:ascii="標楷體" w:eastAsia="標楷體" w:hAnsi="標楷體" w:hint="eastAsia"/>
                <w:color w:val="002060"/>
              </w:rPr>
              <w:t>非主流的「愛」－纏繞於多重伴侶實踐者身上的污名圖騰與社會壓迫</w:t>
            </w:r>
          </w:p>
        </w:tc>
        <w:tc>
          <w:tcPr>
            <w:tcW w:w="2977" w:type="dxa"/>
            <w:vAlign w:val="center"/>
          </w:tcPr>
          <w:p w:rsidR="00BA4E32" w:rsidRDefault="00BA4E32" w:rsidP="00BA4E32">
            <w:pPr>
              <w:jc w:val="both"/>
              <w:rPr>
                <w:rFonts w:ascii="標楷體" w:eastAsia="標楷體" w:hAnsi="標楷體"/>
                <w:color w:val="002060"/>
              </w:rPr>
            </w:pPr>
            <w:r>
              <w:rPr>
                <w:rFonts w:ascii="標楷體" w:eastAsia="標楷體" w:hAnsi="標楷體" w:hint="eastAsia"/>
                <w:color w:val="002060"/>
              </w:rPr>
              <w:t>郭麗安 教授</w:t>
            </w:r>
          </w:p>
          <w:p w:rsidR="00BA4E32" w:rsidRDefault="00BA4E32" w:rsidP="00BA4E32">
            <w:pPr>
              <w:jc w:val="both"/>
              <w:rPr>
                <w:rFonts w:ascii="標楷體" w:eastAsia="標楷體" w:hAnsi="標楷體"/>
                <w:color w:val="002060"/>
              </w:rPr>
            </w:pPr>
            <w:r>
              <w:rPr>
                <w:rFonts w:ascii="標楷體" w:eastAsia="標楷體" w:hAnsi="標楷體" w:hint="eastAsia"/>
                <w:color w:val="002060"/>
              </w:rPr>
              <w:t>(國立彰化師範大學 輔導與諮商學系)</w:t>
            </w:r>
          </w:p>
          <w:p w:rsidR="00BA4E32" w:rsidRDefault="00BA4E32" w:rsidP="00BA4E32">
            <w:pPr>
              <w:jc w:val="both"/>
              <w:rPr>
                <w:rFonts w:ascii="標楷體" w:eastAsia="標楷體" w:hAnsi="標楷體"/>
                <w:color w:val="002060"/>
              </w:rPr>
            </w:pPr>
            <w:r>
              <w:rPr>
                <w:rFonts w:ascii="標楷體" w:eastAsia="標楷體" w:hAnsi="標楷體" w:hint="eastAsia"/>
                <w:color w:val="002060"/>
              </w:rPr>
              <w:t>喬虹 助理教授</w:t>
            </w:r>
          </w:p>
          <w:p w:rsidR="00BA4E32" w:rsidRDefault="00BA4E32" w:rsidP="00BA4E32">
            <w:pPr>
              <w:jc w:val="both"/>
              <w:rPr>
                <w:rFonts w:ascii="標楷體" w:eastAsia="標楷體" w:hAnsi="標楷體"/>
                <w:color w:val="002060"/>
              </w:rPr>
            </w:pPr>
            <w:r>
              <w:rPr>
                <w:rFonts w:ascii="標楷體" w:eastAsia="標楷體" w:hAnsi="標楷體" w:hint="eastAsia"/>
                <w:color w:val="002060"/>
              </w:rPr>
              <w:t>（國立臺灣師範大學 教育心理與輔導學系）</w:t>
            </w:r>
          </w:p>
          <w:p w:rsidR="00BA4E32" w:rsidRDefault="00BA4E32" w:rsidP="00BA4E32">
            <w:pPr>
              <w:jc w:val="both"/>
              <w:rPr>
                <w:rFonts w:ascii="標楷體" w:eastAsia="標楷體" w:hAnsi="標楷體"/>
                <w:color w:val="002060"/>
              </w:rPr>
            </w:pPr>
            <w:r>
              <w:rPr>
                <w:rFonts w:ascii="標楷體" w:eastAsia="標楷體" w:hAnsi="標楷體" w:hint="eastAsia"/>
                <w:color w:val="002060"/>
              </w:rPr>
              <w:t>羅明華 副教授</w:t>
            </w:r>
            <w:r w:rsidRPr="00C013FA">
              <w:rPr>
                <w:rFonts w:ascii="標楷體" w:eastAsia="標楷體" w:hAnsi="標楷體" w:hint="eastAsia"/>
                <w:color w:val="002060"/>
              </w:rPr>
              <w:t>(指導教授)</w:t>
            </w:r>
          </w:p>
        </w:tc>
      </w:tr>
      <w:tr w:rsidR="00D14F35" w:rsidRPr="00DF2AA6" w:rsidTr="005E1038">
        <w:tc>
          <w:tcPr>
            <w:tcW w:w="1776" w:type="dxa"/>
            <w:vAlign w:val="center"/>
          </w:tcPr>
          <w:p w:rsidR="00D14F35" w:rsidRPr="00C013FA" w:rsidRDefault="00D14F35" w:rsidP="00D14F35">
            <w:pPr>
              <w:jc w:val="both"/>
              <w:rPr>
                <w:rFonts w:ascii="標楷體" w:eastAsia="標楷體" w:hAnsi="標楷體"/>
                <w:color w:val="002060"/>
              </w:rPr>
            </w:pPr>
            <w:r>
              <w:rPr>
                <w:rFonts w:ascii="標楷體" w:eastAsia="標楷體" w:hAnsi="標楷體" w:hint="eastAsia"/>
                <w:color w:val="002060"/>
              </w:rPr>
              <w:t>112/07/04(二</w:t>
            </w:r>
            <w:r w:rsidRPr="00C013FA">
              <w:rPr>
                <w:rFonts w:ascii="標楷體" w:eastAsia="標楷體" w:hAnsi="標楷體" w:hint="eastAsia"/>
                <w:color w:val="002060"/>
              </w:rPr>
              <w:t>)</w:t>
            </w:r>
          </w:p>
          <w:p w:rsidR="00D14F35" w:rsidRPr="00C013FA" w:rsidRDefault="00D14F35" w:rsidP="00D14F35">
            <w:pPr>
              <w:jc w:val="both"/>
              <w:rPr>
                <w:rFonts w:ascii="標楷體" w:eastAsia="標楷體" w:hAnsi="標楷體"/>
                <w:color w:val="002060"/>
              </w:rPr>
            </w:pPr>
            <w:r>
              <w:rPr>
                <w:rFonts w:ascii="標楷體" w:eastAsia="標楷體" w:hAnsi="標楷體" w:hint="eastAsia"/>
                <w:color w:val="002060"/>
              </w:rPr>
              <w:t>13</w:t>
            </w:r>
            <w:r>
              <w:rPr>
                <w:rFonts w:ascii="標楷體" w:eastAsia="標楷體" w:hAnsi="標楷體"/>
                <w:color w:val="002060"/>
              </w:rPr>
              <w:t>:</w:t>
            </w:r>
            <w:r>
              <w:rPr>
                <w:rFonts w:ascii="標楷體" w:eastAsia="標楷體" w:hAnsi="標楷體" w:hint="eastAsia"/>
                <w:color w:val="002060"/>
              </w:rPr>
              <w:t>3</w:t>
            </w:r>
            <w:r>
              <w:rPr>
                <w:rFonts w:ascii="標楷體" w:eastAsia="標楷體" w:hAnsi="標楷體"/>
                <w:color w:val="002060"/>
              </w:rPr>
              <w:t>0-1</w:t>
            </w:r>
            <w:r>
              <w:rPr>
                <w:rFonts w:ascii="標楷體" w:eastAsia="標楷體" w:hAnsi="標楷體" w:hint="eastAsia"/>
                <w:color w:val="002060"/>
              </w:rPr>
              <w:t>5</w:t>
            </w:r>
            <w:r>
              <w:rPr>
                <w:rFonts w:ascii="標楷體" w:eastAsia="標楷體" w:hAnsi="標楷體"/>
                <w:color w:val="002060"/>
              </w:rPr>
              <w:t>:</w:t>
            </w:r>
            <w:r>
              <w:rPr>
                <w:rFonts w:ascii="標楷體" w:eastAsia="標楷體" w:hAnsi="標楷體" w:hint="eastAsia"/>
                <w:color w:val="002060"/>
              </w:rPr>
              <w:t>3</w:t>
            </w:r>
            <w:r w:rsidRPr="00C013FA">
              <w:rPr>
                <w:rFonts w:ascii="標楷體" w:eastAsia="標楷體" w:hAnsi="標楷體"/>
                <w:color w:val="002060"/>
              </w:rPr>
              <w:t>0</w:t>
            </w:r>
          </w:p>
          <w:p w:rsidR="00D14F35" w:rsidRDefault="00D14F35" w:rsidP="00D14F35">
            <w:pPr>
              <w:jc w:val="both"/>
              <w:rPr>
                <w:rFonts w:ascii="標楷體" w:eastAsia="標楷體" w:hAnsi="標楷體"/>
                <w:color w:val="002060"/>
              </w:rPr>
            </w:pPr>
            <w:r w:rsidRPr="00C013FA">
              <w:rPr>
                <w:rFonts w:ascii="標楷體" w:eastAsia="標楷體" w:hAnsi="標楷體" w:hint="eastAsia"/>
                <w:color w:val="002060"/>
              </w:rPr>
              <w:t>地點：</w:t>
            </w:r>
            <w:r>
              <w:rPr>
                <w:rFonts w:ascii="標楷體" w:eastAsia="標楷體" w:hAnsi="標楷體" w:hint="eastAsia"/>
                <w:color w:val="002060"/>
              </w:rPr>
              <w:t>B307</w:t>
            </w:r>
          </w:p>
        </w:tc>
        <w:tc>
          <w:tcPr>
            <w:tcW w:w="1158" w:type="dxa"/>
            <w:vAlign w:val="center"/>
          </w:tcPr>
          <w:p w:rsidR="00D14F35" w:rsidRDefault="00D14F35" w:rsidP="00BA4E32">
            <w:pPr>
              <w:jc w:val="center"/>
              <w:rPr>
                <w:rFonts w:ascii="標楷體" w:eastAsia="標楷體" w:hAnsi="標楷體"/>
                <w:color w:val="002060"/>
              </w:rPr>
            </w:pPr>
            <w:r>
              <w:rPr>
                <w:rFonts w:ascii="標楷體" w:eastAsia="標楷體" w:hAnsi="標楷體" w:hint="eastAsia"/>
                <w:color w:val="002060"/>
              </w:rPr>
              <w:t>劉菀婷</w:t>
            </w:r>
          </w:p>
        </w:tc>
        <w:tc>
          <w:tcPr>
            <w:tcW w:w="2731" w:type="dxa"/>
            <w:vAlign w:val="center"/>
          </w:tcPr>
          <w:p w:rsidR="00D14F35" w:rsidRDefault="00D14F35" w:rsidP="00BA4E32">
            <w:pPr>
              <w:jc w:val="both"/>
              <w:rPr>
                <w:rFonts w:ascii="標楷體" w:eastAsia="標楷體" w:hAnsi="標楷體"/>
                <w:color w:val="002060"/>
              </w:rPr>
            </w:pPr>
            <w:r>
              <w:rPr>
                <w:rFonts w:ascii="標楷體" w:eastAsia="標楷體" w:hAnsi="標楷體" w:hint="eastAsia"/>
                <w:color w:val="002060"/>
              </w:rPr>
              <w:t>成年初顯期男女之童年逆境經驗、自我分化及孝道之關聯性</w:t>
            </w:r>
          </w:p>
        </w:tc>
        <w:tc>
          <w:tcPr>
            <w:tcW w:w="2977" w:type="dxa"/>
            <w:vAlign w:val="center"/>
          </w:tcPr>
          <w:p w:rsidR="00D14F35" w:rsidRDefault="00D14F35" w:rsidP="00BA4E32">
            <w:pPr>
              <w:jc w:val="both"/>
              <w:rPr>
                <w:rFonts w:ascii="標楷體" w:eastAsia="標楷體" w:hAnsi="標楷體"/>
                <w:color w:val="002060"/>
              </w:rPr>
            </w:pPr>
            <w:r>
              <w:rPr>
                <w:rFonts w:ascii="標楷體" w:eastAsia="標楷體" w:hAnsi="標楷體" w:hint="eastAsia"/>
                <w:color w:val="002060"/>
              </w:rPr>
              <w:t>徐文鈺 副教授</w:t>
            </w:r>
          </w:p>
          <w:p w:rsidR="00D14F35" w:rsidRDefault="00D14F35" w:rsidP="00BA4E32">
            <w:pPr>
              <w:jc w:val="both"/>
              <w:rPr>
                <w:rFonts w:ascii="標楷體" w:eastAsia="標楷體" w:hAnsi="標楷體"/>
                <w:color w:val="002060"/>
              </w:rPr>
            </w:pPr>
            <w:r>
              <w:rPr>
                <w:rFonts w:ascii="標楷體" w:eastAsia="標楷體" w:hAnsi="標楷體" w:hint="eastAsia"/>
                <w:color w:val="002060"/>
              </w:rPr>
              <w:t>(中山醫學大學 心理學系)</w:t>
            </w:r>
          </w:p>
          <w:p w:rsidR="00D14F35" w:rsidRPr="00D14F35" w:rsidRDefault="00D14F35" w:rsidP="00BA4E32">
            <w:pPr>
              <w:jc w:val="both"/>
              <w:rPr>
                <w:rFonts w:ascii="標楷體" w:eastAsia="標楷體" w:hAnsi="標楷體"/>
                <w:color w:val="002060"/>
              </w:rPr>
            </w:pPr>
            <w:r>
              <w:rPr>
                <w:rFonts w:ascii="標楷體" w:eastAsia="標楷體" w:hAnsi="標楷體" w:hint="eastAsia"/>
                <w:color w:val="002060"/>
              </w:rPr>
              <w:t>許碧芬 教授</w:t>
            </w:r>
          </w:p>
          <w:p w:rsidR="00D14F35" w:rsidRDefault="00D14F35" w:rsidP="00BA4E32">
            <w:pPr>
              <w:jc w:val="both"/>
              <w:rPr>
                <w:rFonts w:ascii="標楷體" w:eastAsia="標楷體" w:hAnsi="標楷體"/>
                <w:color w:val="002060"/>
              </w:rPr>
            </w:pPr>
            <w:r>
              <w:rPr>
                <w:rFonts w:ascii="標楷體" w:eastAsia="標楷體" w:hAnsi="標楷體" w:hint="eastAsia"/>
                <w:color w:val="002060"/>
              </w:rPr>
              <w:t>李宜蓉 助理教授(指導教授)</w:t>
            </w:r>
          </w:p>
        </w:tc>
      </w:tr>
      <w:tr w:rsidR="00906FF3" w:rsidRPr="00DF2AA6" w:rsidTr="005E1038">
        <w:tc>
          <w:tcPr>
            <w:tcW w:w="1776" w:type="dxa"/>
            <w:vAlign w:val="center"/>
          </w:tcPr>
          <w:p w:rsidR="00906FF3" w:rsidRPr="00906FF3" w:rsidRDefault="00906FF3" w:rsidP="00906FF3">
            <w:pPr>
              <w:jc w:val="both"/>
              <w:rPr>
                <w:rFonts w:ascii="標楷體" w:eastAsia="標楷體" w:hAnsi="標楷體"/>
                <w:color w:val="002060"/>
              </w:rPr>
            </w:pPr>
            <w:r w:rsidRPr="00906FF3">
              <w:rPr>
                <w:rFonts w:ascii="標楷體" w:eastAsia="標楷體" w:hAnsi="標楷體" w:hint="eastAsia"/>
                <w:color w:val="002060"/>
              </w:rPr>
              <w:t>112/11/29(三)</w:t>
            </w:r>
          </w:p>
          <w:p w:rsidR="00906FF3" w:rsidRPr="00906FF3" w:rsidRDefault="00906FF3" w:rsidP="00906FF3">
            <w:pPr>
              <w:jc w:val="both"/>
              <w:rPr>
                <w:rFonts w:ascii="標楷體" w:eastAsia="標楷體" w:hAnsi="標楷體"/>
                <w:color w:val="002060"/>
              </w:rPr>
            </w:pPr>
            <w:r w:rsidRPr="00906FF3">
              <w:rPr>
                <w:rFonts w:ascii="標楷體" w:eastAsia="標楷體" w:hAnsi="標楷體"/>
                <w:color w:val="002060"/>
              </w:rPr>
              <w:t>09:00-10:30</w:t>
            </w:r>
          </w:p>
          <w:p w:rsidR="00906FF3" w:rsidRDefault="00906FF3" w:rsidP="00906FF3">
            <w:pPr>
              <w:jc w:val="both"/>
              <w:rPr>
                <w:rFonts w:ascii="標楷體" w:eastAsia="標楷體" w:hAnsi="標楷體"/>
                <w:color w:val="002060"/>
              </w:rPr>
            </w:pPr>
            <w:r w:rsidRPr="00906FF3">
              <w:rPr>
                <w:rFonts w:ascii="標楷體" w:eastAsia="標楷體" w:hAnsi="標楷體" w:hint="eastAsia"/>
                <w:color w:val="002060"/>
              </w:rPr>
              <w:t>地點：B307</w:t>
            </w:r>
          </w:p>
        </w:tc>
        <w:tc>
          <w:tcPr>
            <w:tcW w:w="1158" w:type="dxa"/>
            <w:vAlign w:val="center"/>
          </w:tcPr>
          <w:p w:rsidR="00906FF3" w:rsidRDefault="00906FF3" w:rsidP="00BA4E32">
            <w:pPr>
              <w:jc w:val="center"/>
              <w:rPr>
                <w:rFonts w:ascii="標楷體" w:eastAsia="標楷體" w:hAnsi="標楷體"/>
                <w:color w:val="002060"/>
              </w:rPr>
            </w:pPr>
            <w:r w:rsidRPr="00906FF3">
              <w:rPr>
                <w:rFonts w:ascii="標楷體" w:eastAsia="標楷體" w:hAnsi="標楷體" w:hint="eastAsia"/>
                <w:color w:val="002060"/>
              </w:rPr>
              <w:t>鄭嘉隆</w:t>
            </w:r>
          </w:p>
        </w:tc>
        <w:tc>
          <w:tcPr>
            <w:tcW w:w="2731" w:type="dxa"/>
            <w:vAlign w:val="center"/>
          </w:tcPr>
          <w:p w:rsidR="00906FF3" w:rsidRPr="00906FF3" w:rsidRDefault="00906FF3" w:rsidP="00906FF3">
            <w:pPr>
              <w:jc w:val="both"/>
              <w:rPr>
                <w:rFonts w:ascii="標楷體" w:eastAsia="標楷體" w:hAnsi="標楷體"/>
                <w:color w:val="002060"/>
              </w:rPr>
            </w:pPr>
            <w:r w:rsidRPr="00906FF3">
              <w:rPr>
                <w:rFonts w:ascii="標楷體" w:eastAsia="標楷體" w:hAnsi="標楷體" w:hint="eastAsia"/>
                <w:color w:val="002060"/>
              </w:rPr>
              <w:t>轉換型領導對部屬組織承諾之影響-</w:t>
            </w:r>
          </w:p>
          <w:p w:rsidR="00906FF3" w:rsidRDefault="00906FF3" w:rsidP="00906FF3">
            <w:pPr>
              <w:jc w:val="both"/>
              <w:rPr>
                <w:rFonts w:ascii="標楷體" w:eastAsia="標楷體" w:hAnsi="標楷體"/>
                <w:color w:val="002060"/>
              </w:rPr>
            </w:pPr>
            <w:r w:rsidRPr="00906FF3">
              <w:rPr>
                <w:rFonts w:ascii="標楷體" w:eastAsia="標楷體" w:hAnsi="標楷體" w:hint="eastAsia"/>
                <w:color w:val="002060"/>
              </w:rPr>
              <w:t>員工幸福感的中介效果</w:t>
            </w:r>
          </w:p>
        </w:tc>
        <w:tc>
          <w:tcPr>
            <w:tcW w:w="2977" w:type="dxa"/>
            <w:vAlign w:val="center"/>
          </w:tcPr>
          <w:p w:rsidR="00906FF3" w:rsidRPr="00906FF3" w:rsidRDefault="00906FF3" w:rsidP="00906FF3">
            <w:pPr>
              <w:jc w:val="both"/>
              <w:rPr>
                <w:rFonts w:ascii="標楷體" w:eastAsia="標楷體" w:hAnsi="標楷體"/>
                <w:color w:val="002060"/>
              </w:rPr>
            </w:pPr>
            <w:r w:rsidRPr="00906FF3">
              <w:rPr>
                <w:rFonts w:ascii="標楷體" w:eastAsia="標楷體" w:hAnsi="標楷體" w:hint="eastAsia"/>
                <w:color w:val="002060"/>
              </w:rPr>
              <w:t>王美玲 副教授</w:t>
            </w:r>
          </w:p>
          <w:p w:rsidR="00906FF3" w:rsidRPr="00906FF3" w:rsidRDefault="00906FF3" w:rsidP="00906FF3">
            <w:pPr>
              <w:jc w:val="both"/>
              <w:rPr>
                <w:rFonts w:ascii="標楷體" w:eastAsia="標楷體" w:hAnsi="標楷體"/>
                <w:color w:val="002060"/>
              </w:rPr>
            </w:pPr>
            <w:r w:rsidRPr="00906FF3">
              <w:rPr>
                <w:rFonts w:ascii="標楷體" w:eastAsia="標楷體" w:hAnsi="標楷體" w:hint="eastAsia"/>
                <w:color w:val="002060"/>
              </w:rPr>
              <w:t>(弘光科技大學健康事業管理系)</w:t>
            </w:r>
          </w:p>
          <w:p w:rsidR="00906FF3" w:rsidRPr="00906FF3" w:rsidRDefault="00906FF3" w:rsidP="00906FF3">
            <w:pPr>
              <w:jc w:val="both"/>
              <w:rPr>
                <w:rFonts w:ascii="標楷體" w:eastAsia="標楷體" w:hAnsi="標楷體"/>
                <w:color w:val="002060"/>
              </w:rPr>
            </w:pPr>
            <w:r w:rsidRPr="00906FF3">
              <w:rPr>
                <w:rFonts w:ascii="標楷體" w:eastAsia="標楷體" w:hAnsi="標楷體" w:hint="eastAsia"/>
                <w:color w:val="002060"/>
              </w:rPr>
              <w:t>魏麗敏 教授</w:t>
            </w:r>
          </w:p>
          <w:p w:rsidR="00906FF3" w:rsidRDefault="00906FF3" w:rsidP="00906FF3">
            <w:pPr>
              <w:jc w:val="both"/>
              <w:rPr>
                <w:rFonts w:ascii="標楷體" w:eastAsia="標楷體" w:hAnsi="標楷體"/>
                <w:color w:val="002060"/>
              </w:rPr>
            </w:pPr>
            <w:r w:rsidRPr="00906FF3">
              <w:rPr>
                <w:rFonts w:ascii="標楷體" w:eastAsia="標楷體" w:hAnsi="標楷體" w:hint="eastAsia"/>
                <w:color w:val="002060"/>
              </w:rPr>
              <w:t>許碧芬 教授(指導教授)</w:t>
            </w:r>
          </w:p>
        </w:tc>
      </w:tr>
      <w:tr w:rsidR="00906FF3" w:rsidRPr="00DF2AA6" w:rsidTr="005E1038">
        <w:tc>
          <w:tcPr>
            <w:tcW w:w="1776" w:type="dxa"/>
            <w:vAlign w:val="center"/>
          </w:tcPr>
          <w:p w:rsidR="00906FF3" w:rsidRPr="00906FF3" w:rsidRDefault="00906FF3" w:rsidP="00906FF3">
            <w:pPr>
              <w:jc w:val="both"/>
              <w:rPr>
                <w:rFonts w:ascii="標楷體" w:eastAsia="標楷體" w:hAnsi="標楷體"/>
                <w:color w:val="002060"/>
              </w:rPr>
            </w:pPr>
            <w:r w:rsidRPr="00906FF3">
              <w:rPr>
                <w:rFonts w:ascii="標楷體" w:eastAsia="標楷體" w:hAnsi="標楷體" w:hint="eastAsia"/>
                <w:color w:val="002060"/>
              </w:rPr>
              <w:t>112/11/29(三)</w:t>
            </w:r>
          </w:p>
          <w:p w:rsidR="00906FF3" w:rsidRPr="00906FF3" w:rsidRDefault="00906FF3" w:rsidP="00906FF3">
            <w:pPr>
              <w:jc w:val="both"/>
              <w:rPr>
                <w:rFonts w:ascii="標楷體" w:eastAsia="標楷體" w:hAnsi="標楷體"/>
                <w:color w:val="002060"/>
              </w:rPr>
            </w:pPr>
            <w:r w:rsidRPr="00906FF3">
              <w:rPr>
                <w:rFonts w:ascii="標楷體" w:eastAsia="標楷體" w:hAnsi="標楷體"/>
                <w:color w:val="002060"/>
              </w:rPr>
              <w:t>10:30-12:00</w:t>
            </w:r>
          </w:p>
          <w:p w:rsidR="00906FF3" w:rsidRDefault="00906FF3" w:rsidP="00906FF3">
            <w:pPr>
              <w:jc w:val="both"/>
              <w:rPr>
                <w:rFonts w:ascii="標楷體" w:eastAsia="標楷體" w:hAnsi="標楷體"/>
                <w:color w:val="002060"/>
              </w:rPr>
            </w:pPr>
            <w:r w:rsidRPr="00906FF3">
              <w:rPr>
                <w:rFonts w:ascii="標楷體" w:eastAsia="標楷體" w:hAnsi="標楷體" w:hint="eastAsia"/>
                <w:color w:val="002060"/>
              </w:rPr>
              <w:t>地點：B307</w:t>
            </w:r>
          </w:p>
        </w:tc>
        <w:tc>
          <w:tcPr>
            <w:tcW w:w="1158" w:type="dxa"/>
            <w:vAlign w:val="center"/>
          </w:tcPr>
          <w:p w:rsidR="00906FF3" w:rsidRDefault="00906FF3" w:rsidP="00BA4E32">
            <w:pPr>
              <w:jc w:val="center"/>
              <w:rPr>
                <w:rFonts w:ascii="標楷體" w:eastAsia="標楷體" w:hAnsi="標楷體"/>
                <w:color w:val="002060"/>
              </w:rPr>
            </w:pPr>
            <w:r w:rsidRPr="00906FF3">
              <w:rPr>
                <w:rFonts w:ascii="標楷體" w:eastAsia="標楷體" w:hAnsi="標楷體" w:hint="eastAsia"/>
                <w:color w:val="002060"/>
              </w:rPr>
              <w:t>黃蘚惠</w:t>
            </w:r>
          </w:p>
        </w:tc>
        <w:tc>
          <w:tcPr>
            <w:tcW w:w="2731" w:type="dxa"/>
            <w:vAlign w:val="center"/>
          </w:tcPr>
          <w:p w:rsidR="00906FF3" w:rsidRPr="00906FF3" w:rsidRDefault="00906FF3" w:rsidP="00906FF3">
            <w:pPr>
              <w:jc w:val="both"/>
              <w:rPr>
                <w:rFonts w:ascii="標楷體" w:eastAsia="標楷體" w:hAnsi="標楷體"/>
                <w:color w:val="002060"/>
              </w:rPr>
            </w:pPr>
            <w:r w:rsidRPr="00906FF3">
              <w:rPr>
                <w:rFonts w:ascii="標楷體" w:eastAsia="標楷體" w:hAnsi="標楷體" w:hint="eastAsia"/>
                <w:color w:val="002060"/>
              </w:rPr>
              <w:t>新冠肺炎疫情衝擊下辦理照顧服務員職業訓練困境之探究-</w:t>
            </w:r>
          </w:p>
          <w:p w:rsidR="00906FF3" w:rsidRDefault="00906FF3" w:rsidP="00906FF3">
            <w:pPr>
              <w:jc w:val="both"/>
              <w:rPr>
                <w:rFonts w:ascii="標楷體" w:eastAsia="標楷體" w:hAnsi="標楷體"/>
                <w:color w:val="002060"/>
              </w:rPr>
            </w:pPr>
            <w:r w:rsidRPr="00906FF3">
              <w:rPr>
                <w:rFonts w:ascii="標楷體" w:eastAsia="標楷體" w:hAnsi="標楷體" w:hint="eastAsia"/>
                <w:color w:val="002060"/>
              </w:rPr>
              <w:t>以中彰投區為例</w:t>
            </w:r>
          </w:p>
        </w:tc>
        <w:tc>
          <w:tcPr>
            <w:tcW w:w="2977" w:type="dxa"/>
            <w:vAlign w:val="center"/>
          </w:tcPr>
          <w:p w:rsidR="00906FF3" w:rsidRPr="00906FF3" w:rsidRDefault="00906FF3" w:rsidP="00906FF3">
            <w:pPr>
              <w:jc w:val="both"/>
              <w:rPr>
                <w:rFonts w:ascii="標楷體" w:eastAsia="標楷體" w:hAnsi="標楷體"/>
                <w:color w:val="002060"/>
              </w:rPr>
            </w:pPr>
            <w:r w:rsidRPr="00906FF3">
              <w:rPr>
                <w:rFonts w:ascii="標楷體" w:eastAsia="標楷體" w:hAnsi="標楷體" w:hint="eastAsia"/>
                <w:color w:val="002060"/>
              </w:rPr>
              <w:t>王美玲 副教授</w:t>
            </w:r>
          </w:p>
          <w:p w:rsidR="00906FF3" w:rsidRPr="00906FF3" w:rsidRDefault="00906FF3" w:rsidP="00906FF3">
            <w:pPr>
              <w:jc w:val="both"/>
              <w:rPr>
                <w:rFonts w:ascii="標楷體" w:eastAsia="標楷體" w:hAnsi="標楷體"/>
                <w:color w:val="002060"/>
              </w:rPr>
            </w:pPr>
            <w:r w:rsidRPr="00906FF3">
              <w:rPr>
                <w:rFonts w:ascii="標楷體" w:eastAsia="標楷體" w:hAnsi="標楷體" w:hint="eastAsia"/>
                <w:color w:val="002060"/>
              </w:rPr>
              <w:t>(弘光科技大學健康事業管理系)</w:t>
            </w:r>
          </w:p>
          <w:p w:rsidR="00906FF3" w:rsidRPr="00906FF3" w:rsidRDefault="00906FF3" w:rsidP="00906FF3">
            <w:pPr>
              <w:jc w:val="both"/>
              <w:rPr>
                <w:rFonts w:ascii="標楷體" w:eastAsia="標楷體" w:hAnsi="標楷體"/>
                <w:color w:val="002060"/>
              </w:rPr>
            </w:pPr>
            <w:r w:rsidRPr="00906FF3">
              <w:rPr>
                <w:rFonts w:ascii="標楷體" w:eastAsia="標楷體" w:hAnsi="標楷體" w:hint="eastAsia"/>
                <w:color w:val="002060"/>
              </w:rPr>
              <w:t>魏麗敏 教授</w:t>
            </w:r>
          </w:p>
          <w:p w:rsidR="00906FF3" w:rsidRDefault="00906FF3" w:rsidP="00906FF3">
            <w:pPr>
              <w:jc w:val="both"/>
              <w:rPr>
                <w:rFonts w:ascii="標楷體" w:eastAsia="標楷體" w:hAnsi="標楷體"/>
                <w:color w:val="002060"/>
              </w:rPr>
            </w:pPr>
            <w:r w:rsidRPr="00906FF3">
              <w:rPr>
                <w:rFonts w:ascii="標楷體" w:eastAsia="標楷體" w:hAnsi="標楷體" w:hint="eastAsia"/>
                <w:color w:val="002060"/>
              </w:rPr>
              <w:t>許碧芬 教授(指導教授)</w:t>
            </w:r>
          </w:p>
        </w:tc>
      </w:tr>
      <w:tr w:rsidR="00D03C63" w:rsidRPr="00DF2AA6" w:rsidTr="005E1038">
        <w:tc>
          <w:tcPr>
            <w:tcW w:w="1776" w:type="dxa"/>
            <w:vAlign w:val="center"/>
          </w:tcPr>
          <w:p w:rsidR="00D03C63" w:rsidRDefault="00D03C63" w:rsidP="00906FF3">
            <w:pPr>
              <w:jc w:val="both"/>
              <w:rPr>
                <w:rFonts w:ascii="標楷體" w:eastAsia="標楷體" w:hAnsi="標楷體"/>
                <w:color w:val="002060"/>
              </w:rPr>
            </w:pPr>
            <w:r>
              <w:rPr>
                <w:rFonts w:ascii="標楷體" w:eastAsia="標楷體" w:hAnsi="標楷體" w:hint="eastAsia"/>
                <w:color w:val="002060"/>
              </w:rPr>
              <w:t>113</w:t>
            </w:r>
            <w:r>
              <w:rPr>
                <w:rFonts w:ascii="標楷體" w:eastAsia="標楷體" w:hAnsi="標楷體"/>
                <w:color w:val="002060"/>
              </w:rPr>
              <w:t>/1/29(</w:t>
            </w:r>
            <w:r>
              <w:rPr>
                <w:rFonts w:ascii="標楷體" w:eastAsia="標楷體" w:hAnsi="標楷體" w:hint="eastAsia"/>
                <w:color w:val="002060"/>
              </w:rPr>
              <w:t>一</w:t>
            </w:r>
            <w:r>
              <w:rPr>
                <w:rFonts w:ascii="標楷體" w:eastAsia="標楷體" w:hAnsi="標楷體"/>
                <w:color w:val="002060"/>
              </w:rPr>
              <w:t>)</w:t>
            </w:r>
          </w:p>
          <w:p w:rsidR="00D03C63" w:rsidRDefault="00D03C63" w:rsidP="00906FF3">
            <w:pPr>
              <w:jc w:val="both"/>
              <w:rPr>
                <w:rFonts w:ascii="標楷體" w:eastAsia="標楷體" w:hAnsi="標楷體"/>
                <w:color w:val="002060"/>
              </w:rPr>
            </w:pPr>
            <w:r>
              <w:rPr>
                <w:rFonts w:ascii="標楷體" w:eastAsia="標楷體" w:hAnsi="標楷體" w:hint="eastAsia"/>
                <w:color w:val="002060"/>
              </w:rPr>
              <w:t>13：00-14：30</w:t>
            </w:r>
          </w:p>
          <w:p w:rsidR="00D03C63" w:rsidRPr="00906FF3" w:rsidRDefault="00D03C63" w:rsidP="00906FF3">
            <w:pPr>
              <w:jc w:val="both"/>
              <w:rPr>
                <w:rFonts w:ascii="標楷體" w:eastAsia="標楷體" w:hAnsi="標楷體" w:hint="eastAsia"/>
                <w:color w:val="002060"/>
              </w:rPr>
            </w:pPr>
            <w:r w:rsidRPr="00906FF3">
              <w:rPr>
                <w:rFonts w:ascii="標楷體" w:eastAsia="標楷體" w:hAnsi="標楷體" w:hint="eastAsia"/>
                <w:color w:val="002060"/>
              </w:rPr>
              <w:t>地點：B307</w:t>
            </w:r>
          </w:p>
        </w:tc>
        <w:tc>
          <w:tcPr>
            <w:tcW w:w="1158" w:type="dxa"/>
            <w:vAlign w:val="center"/>
          </w:tcPr>
          <w:p w:rsidR="00D03C63" w:rsidRPr="00906FF3" w:rsidRDefault="00D03C63" w:rsidP="00BA4E32">
            <w:pPr>
              <w:jc w:val="center"/>
              <w:rPr>
                <w:rFonts w:ascii="標楷體" w:eastAsia="標楷體" w:hAnsi="標楷體" w:hint="eastAsia"/>
                <w:color w:val="002060"/>
              </w:rPr>
            </w:pPr>
            <w:r>
              <w:rPr>
                <w:rFonts w:ascii="標楷體" w:eastAsia="標楷體" w:hAnsi="標楷體" w:hint="eastAsia"/>
                <w:color w:val="002060"/>
              </w:rPr>
              <w:t>曾育儀</w:t>
            </w:r>
          </w:p>
        </w:tc>
        <w:tc>
          <w:tcPr>
            <w:tcW w:w="2731" w:type="dxa"/>
            <w:vAlign w:val="center"/>
          </w:tcPr>
          <w:p w:rsidR="00D03C63" w:rsidRPr="00906FF3" w:rsidRDefault="00D03C63" w:rsidP="00906FF3">
            <w:pPr>
              <w:jc w:val="both"/>
              <w:rPr>
                <w:rFonts w:ascii="標楷體" w:eastAsia="標楷體" w:hAnsi="標楷體" w:hint="eastAsia"/>
                <w:color w:val="002060"/>
              </w:rPr>
            </w:pPr>
            <w:r w:rsidRPr="00D03C63">
              <w:rPr>
                <w:rFonts w:ascii="標楷體" w:eastAsia="標楷體" w:hAnsi="標楷體" w:hint="eastAsia"/>
                <w:color w:val="002060"/>
              </w:rPr>
              <w:t>高齡者老化態度、自我價值及高齡再就業之相關研究</w:t>
            </w:r>
          </w:p>
        </w:tc>
        <w:tc>
          <w:tcPr>
            <w:tcW w:w="2977" w:type="dxa"/>
            <w:vAlign w:val="center"/>
          </w:tcPr>
          <w:p w:rsidR="00D03C63" w:rsidRPr="00D03C63" w:rsidRDefault="00D03C63" w:rsidP="00D03C63">
            <w:pPr>
              <w:jc w:val="both"/>
              <w:rPr>
                <w:rFonts w:ascii="標楷體" w:eastAsia="標楷體" w:hAnsi="標楷體" w:hint="eastAsia"/>
                <w:color w:val="002060"/>
              </w:rPr>
            </w:pPr>
            <w:r w:rsidRPr="00D03C63">
              <w:rPr>
                <w:rFonts w:ascii="標楷體" w:eastAsia="標楷體" w:hAnsi="標楷體" w:hint="eastAsia"/>
                <w:color w:val="002060"/>
              </w:rPr>
              <w:t>王美玲 副教授</w:t>
            </w:r>
          </w:p>
          <w:p w:rsidR="00D03C63" w:rsidRPr="00D03C63" w:rsidRDefault="00D03C63" w:rsidP="00D03C63">
            <w:pPr>
              <w:jc w:val="both"/>
              <w:rPr>
                <w:rFonts w:ascii="標楷體" w:eastAsia="標楷體" w:hAnsi="標楷體" w:hint="eastAsia"/>
                <w:color w:val="002060"/>
              </w:rPr>
            </w:pPr>
            <w:r w:rsidRPr="00D03C63">
              <w:rPr>
                <w:rFonts w:ascii="標楷體" w:eastAsia="標楷體" w:hAnsi="標楷體" w:hint="eastAsia"/>
                <w:color w:val="002060"/>
              </w:rPr>
              <w:t>(弘光科技大學健康事業管理系)</w:t>
            </w:r>
          </w:p>
          <w:p w:rsidR="00D03C63" w:rsidRPr="00D03C63" w:rsidRDefault="00D03C63" w:rsidP="00D03C63">
            <w:pPr>
              <w:jc w:val="both"/>
              <w:rPr>
                <w:rFonts w:ascii="標楷體" w:eastAsia="標楷體" w:hAnsi="標楷體" w:hint="eastAsia"/>
                <w:color w:val="002060"/>
              </w:rPr>
            </w:pPr>
            <w:r w:rsidRPr="00D03C63">
              <w:rPr>
                <w:rFonts w:ascii="標楷體" w:eastAsia="標楷體" w:hAnsi="標楷體" w:hint="eastAsia"/>
                <w:color w:val="002060"/>
              </w:rPr>
              <w:t>魏麗敏 教授</w:t>
            </w:r>
          </w:p>
          <w:p w:rsidR="00D03C63" w:rsidRPr="00906FF3" w:rsidRDefault="00D03C63" w:rsidP="00D03C63">
            <w:pPr>
              <w:jc w:val="both"/>
              <w:rPr>
                <w:rFonts w:ascii="標楷體" w:eastAsia="標楷體" w:hAnsi="標楷體" w:hint="eastAsia"/>
                <w:color w:val="002060"/>
              </w:rPr>
            </w:pPr>
            <w:r w:rsidRPr="00D03C63">
              <w:rPr>
                <w:rFonts w:ascii="標楷體" w:eastAsia="標楷體" w:hAnsi="標楷體" w:hint="eastAsia"/>
                <w:color w:val="002060"/>
              </w:rPr>
              <w:t>許碧芬 教授(指導教授)</w:t>
            </w:r>
          </w:p>
        </w:tc>
      </w:tr>
      <w:tr w:rsidR="00D03C63" w:rsidRPr="00DF2AA6" w:rsidTr="005E1038">
        <w:tc>
          <w:tcPr>
            <w:tcW w:w="1776" w:type="dxa"/>
            <w:vAlign w:val="center"/>
          </w:tcPr>
          <w:p w:rsidR="00D03C63" w:rsidRDefault="00D03C63" w:rsidP="00D03C63">
            <w:pPr>
              <w:jc w:val="both"/>
              <w:rPr>
                <w:rFonts w:ascii="標楷體" w:eastAsia="標楷體" w:hAnsi="標楷體"/>
                <w:color w:val="002060"/>
              </w:rPr>
            </w:pPr>
            <w:r>
              <w:rPr>
                <w:rFonts w:ascii="標楷體" w:eastAsia="標楷體" w:hAnsi="標楷體" w:hint="eastAsia"/>
                <w:color w:val="002060"/>
              </w:rPr>
              <w:t>113</w:t>
            </w:r>
            <w:r>
              <w:rPr>
                <w:rFonts w:ascii="標楷體" w:eastAsia="標楷體" w:hAnsi="標楷體"/>
                <w:color w:val="002060"/>
              </w:rPr>
              <w:t>/1/29(</w:t>
            </w:r>
            <w:r>
              <w:rPr>
                <w:rFonts w:ascii="標楷體" w:eastAsia="標楷體" w:hAnsi="標楷體" w:hint="eastAsia"/>
                <w:color w:val="002060"/>
              </w:rPr>
              <w:t>一</w:t>
            </w:r>
            <w:r>
              <w:rPr>
                <w:rFonts w:ascii="標楷體" w:eastAsia="標楷體" w:hAnsi="標楷體"/>
                <w:color w:val="002060"/>
              </w:rPr>
              <w:t>)</w:t>
            </w:r>
          </w:p>
          <w:p w:rsidR="00D03C63" w:rsidRDefault="00D03C63" w:rsidP="00D03C63">
            <w:pPr>
              <w:jc w:val="both"/>
              <w:rPr>
                <w:rFonts w:ascii="標楷體" w:eastAsia="標楷體" w:hAnsi="標楷體"/>
                <w:color w:val="002060"/>
              </w:rPr>
            </w:pPr>
            <w:r>
              <w:rPr>
                <w:rFonts w:ascii="標楷體" w:eastAsia="標楷體" w:hAnsi="標楷體" w:hint="eastAsia"/>
                <w:color w:val="002060"/>
              </w:rPr>
              <w:t>14：30</w:t>
            </w:r>
            <w:r>
              <w:rPr>
                <w:rFonts w:ascii="標楷體" w:eastAsia="標楷體" w:hAnsi="標楷體" w:hint="eastAsia"/>
                <w:color w:val="002060"/>
              </w:rPr>
              <w:t>-16：00</w:t>
            </w:r>
            <w:bookmarkStart w:id="0" w:name="_GoBack"/>
            <w:bookmarkEnd w:id="0"/>
          </w:p>
          <w:p w:rsidR="00D03C63" w:rsidRDefault="00D03C63" w:rsidP="00D03C63">
            <w:pPr>
              <w:jc w:val="both"/>
              <w:rPr>
                <w:rFonts w:ascii="標楷體" w:eastAsia="標楷體" w:hAnsi="標楷體" w:hint="eastAsia"/>
                <w:color w:val="002060"/>
              </w:rPr>
            </w:pPr>
            <w:r w:rsidRPr="00906FF3">
              <w:rPr>
                <w:rFonts w:ascii="標楷體" w:eastAsia="標楷體" w:hAnsi="標楷體" w:hint="eastAsia"/>
                <w:color w:val="002060"/>
              </w:rPr>
              <w:t>地點：B307</w:t>
            </w:r>
          </w:p>
        </w:tc>
        <w:tc>
          <w:tcPr>
            <w:tcW w:w="1158" w:type="dxa"/>
            <w:vAlign w:val="center"/>
          </w:tcPr>
          <w:p w:rsidR="00D03C63" w:rsidRPr="00906FF3" w:rsidRDefault="00D03C63" w:rsidP="00BA4E32">
            <w:pPr>
              <w:jc w:val="center"/>
              <w:rPr>
                <w:rFonts w:ascii="標楷體" w:eastAsia="標楷體" w:hAnsi="標楷體" w:hint="eastAsia"/>
                <w:color w:val="002060"/>
              </w:rPr>
            </w:pPr>
            <w:r w:rsidRPr="00D03C63">
              <w:rPr>
                <w:rFonts w:ascii="標楷體" w:eastAsia="標楷體" w:hAnsi="標楷體" w:hint="eastAsia"/>
                <w:color w:val="002060"/>
              </w:rPr>
              <w:t>張雅淳</w:t>
            </w:r>
          </w:p>
        </w:tc>
        <w:tc>
          <w:tcPr>
            <w:tcW w:w="2731" w:type="dxa"/>
            <w:vAlign w:val="center"/>
          </w:tcPr>
          <w:p w:rsidR="00D03C63" w:rsidRPr="00906FF3" w:rsidRDefault="00D03C63" w:rsidP="00906FF3">
            <w:pPr>
              <w:jc w:val="both"/>
              <w:rPr>
                <w:rFonts w:ascii="標楷體" w:eastAsia="標楷體" w:hAnsi="標楷體" w:hint="eastAsia"/>
                <w:color w:val="002060"/>
              </w:rPr>
            </w:pPr>
            <w:r w:rsidRPr="00D03C63">
              <w:rPr>
                <w:rFonts w:ascii="標楷體" w:eastAsia="標楷體" w:hAnsi="標楷體" w:hint="eastAsia"/>
                <w:color w:val="002060"/>
              </w:rPr>
              <w:t>知覺督導完美主義與全職實習諮商心理師諮商自我效能關係之研究：工作倦怠與工作重塑的中介過程</w:t>
            </w:r>
          </w:p>
        </w:tc>
        <w:tc>
          <w:tcPr>
            <w:tcW w:w="2977" w:type="dxa"/>
            <w:vAlign w:val="center"/>
          </w:tcPr>
          <w:p w:rsidR="00D03C63" w:rsidRPr="00D03C63" w:rsidRDefault="00D03C63" w:rsidP="00D03C63">
            <w:pPr>
              <w:jc w:val="both"/>
              <w:rPr>
                <w:rFonts w:ascii="標楷體" w:eastAsia="標楷體" w:hAnsi="標楷體" w:hint="eastAsia"/>
                <w:color w:val="002060"/>
              </w:rPr>
            </w:pPr>
            <w:r w:rsidRPr="00D03C63">
              <w:rPr>
                <w:rFonts w:ascii="標楷體" w:eastAsia="標楷體" w:hAnsi="標楷體" w:hint="eastAsia"/>
                <w:color w:val="002060"/>
              </w:rPr>
              <w:t>王美玲 副教授</w:t>
            </w:r>
          </w:p>
          <w:p w:rsidR="00D03C63" w:rsidRPr="00D03C63" w:rsidRDefault="00D03C63" w:rsidP="00D03C63">
            <w:pPr>
              <w:jc w:val="both"/>
              <w:rPr>
                <w:rFonts w:ascii="標楷體" w:eastAsia="標楷體" w:hAnsi="標楷體" w:hint="eastAsia"/>
                <w:color w:val="002060"/>
              </w:rPr>
            </w:pPr>
            <w:r w:rsidRPr="00D03C63">
              <w:rPr>
                <w:rFonts w:ascii="標楷體" w:eastAsia="標楷體" w:hAnsi="標楷體" w:hint="eastAsia"/>
                <w:color w:val="002060"/>
              </w:rPr>
              <w:t>(弘光科技大學健康事業管理系)</w:t>
            </w:r>
          </w:p>
          <w:p w:rsidR="00D03C63" w:rsidRPr="00D03C63" w:rsidRDefault="00D03C63" w:rsidP="00D03C63">
            <w:pPr>
              <w:jc w:val="both"/>
              <w:rPr>
                <w:rFonts w:ascii="標楷體" w:eastAsia="標楷體" w:hAnsi="標楷體" w:hint="eastAsia"/>
                <w:color w:val="002060"/>
              </w:rPr>
            </w:pPr>
            <w:r w:rsidRPr="00D03C63">
              <w:rPr>
                <w:rFonts w:ascii="標楷體" w:eastAsia="標楷體" w:hAnsi="標楷體" w:hint="eastAsia"/>
                <w:color w:val="002060"/>
              </w:rPr>
              <w:t>魏麗敏 教授</w:t>
            </w:r>
          </w:p>
          <w:p w:rsidR="00D03C63" w:rsidRPr="00906FF3" w:rsidRDefault="00D03C63" w:rsidP="00D03C63">
            <w:pPr>
              <w:jc w:val="both"/>
              <w:rPr>
                <w:rFonts w:ascii="標楷體" w:eastAsia="標楷體" w:hAnsi="標楷體" w:hint="eastAsia"/>
                <w:color w:val="002060"/>
              </w:rPr>
            </w:pPr>
            <w:r w:rsidRPr="00D03C63">
              <w:rPr>
                <w:rFonts w:ascii="標楷體" w:eastAsia="標楷體" w:hAnsi="標楷體" w:hint="eastAsia"/>
                <w:color w:val="002060"/>
              </w:rPr>
              <w:t>許碧芬 教授(指導教授)</w:t>
            </w:r>
          </w:p>
        </w:tc>
      </w:tr>
    </w:tbl>
    <w:p w:rsidR="00D14F35" w:rsidRDefault="00D14F35"/>
    <w:p w:rsidR="00D14F35" w:rsidRDefault="00D14F35">
      <w:pPr>
        <w:widowControl/>
      </w:pPr>
      <w:r>
        <w:lastRenderedPageBreak/>
        <w:br w:type="page"/>
      </w:r>
    </w:p>
    <w:p w:rsidR="0090591A" w:rsidRDefault="0090591A"/>
    <w:tbl>
      <w:tblPr>
        <w:tblStyle w:val="a3"/>
        <w:tblW w:w="8642" w:type="dxa"/>
        <w:tblLook w:val="04A0" w:firstRow="1" w:lastRow="0" w:firstColumn="1" w:lastColumn="0" w:noHBand="0" w:noVBand="1"/>
      </w:tblPr>
      <w:tblGrid>
        <w:gridCol w:w="1776"/>
        <w:gridCol w:w="1158"/>
        <w:gridCol w:w="2731"/>
        <w:gridCol w:w="2977"/>
      </w:tblGrid>
      <w:tr w:rsidR="00F578E5" w:rsidRPr="00DF2AA6" w:rsidTr="001622AC">
        <w:tc>
          <w:tcPr>
            <w:tcW w:w="8642" w:type="dxa"/>
            <w:gridSpan w:val="4"/>
            <w:shd w:val="clear" w:color="auto" w:fill="FFFF00"/>
          </w:tcPr>
          <w:p w:rsidR="00F578E5" w:rsidRPr="00DF2AA6" w:rsidRDefault="00F578E5" w:rsidP="00CC2025">
            <w:pPr>
              <w:jc w:val="center"/>
              <w:rPr>
                <w:rFonts w:ascii="標楷體" w:eastAsia="標楷體" w:hAnsi="標楷體"/>
                <w:color w:val="002060"/>
                <w:sz w:val="28"/>
                <w:szCs w:val="28"/>
              </w:rPr>
            </w:pPr>
            <w:r w:rsidRPr="00DF2AA6">
              <w:rPr>
                <w:rFonts w:ascii="標楷體" w:eastAsia="標楷體" w:hAnsi="標楷體"/>
                <w:color w:val="002060"/>
                <w:sz w:val="28"/>
                <w:szCs w:val="28"/>
              </w:rPr>
              <w:t>論文</w:t>
            </w:r>
            <w:r>
              <w:rPr>
                <w:rFonts w:ascii="標楷體" w:eastAsia="標楷體" w:hAnsi="標楷體" w:hint="eastAsia"/>
                <w:color w:val="002060"/>
                <w:sz w:val="28"/>
                <w:szCs w:val="28"/>
              </w:rPr>
              <w:t>口試</w:t>
            </w:r>
          </w:p>
        </w:tc>
      </w:tr>
      <w:tr w:rsidR="00F578E5" w:rsidRPr="001E4878" w:rsidTr="001622AC">
        <w:tc>
          <w:tcPr>
            <w:tcW w:w="1776" w:type="dxa"/>
          </w:tcPr>
          <w:p w:rsidR="00F578E5" w:rsidRPr="001E4878" w:rsidRDefault="00F578E5" w:rsidP="00CC2025">
            <w:pPr>
              <w:jc w:val="center"/>
              <w:rPr>
                <w:rFonts w:ascii="標楷體" w:eastAsia="標楷體" w:hAnsi="標楷體"/>
                <w:color w:val="002060"/>
                <w:sz w:val="28"/>
                <w:szCs w:val="28"/>
              </w:rPr>
            </w:pPr>
            <w:r w:rsidRPr="001E4878">
              <w:rPr>
                <w:rFonts w:ascii="標楷體" w:eastAsia="標楷體" w:hAnsi="標楷體"/>
                <w:color w:val="002060"/>
                <w:sz w:val="28"/>
                <w:szCs w:val="28"/>
              </w:rPr>
              <w:t>時間/地點</w:t>
            </w:r>
          </w:p>
        </w:tc>
        <w:tc>
          <w:tcPr>
            <w:tcW w:w="1158" w:type="dxa"/>
          </w:tcPr>
          <w:p w:rsidR="00F578E5" w:rsidRPr="001E4878" w:rsidRDefault="00F578E5" w:rsidP="00CC2025">
            <w:pPr>
              <w:jc w:val="center"/>
              <w:rPr>
                <w:rFonts w:ascii="標楷體" w:eastAsia="標楷體" w:hAnsi="標楷體"/>
                <w:color w:val="002060"/>
                <w:sz w:val="28"/>
                <w:szCs w:val="28"/>
              </w:rPr>
            </w:pPr>
            <w:r w:rsidRPr="001E4878">
              <w:rPr>
                <w:rFonts w:ascii="標楷體" w:eastAsia="標楷體" w:hAnsi="標楷體"/>
                <w:color w:val="002060"/>
                <w:sz w:val="28"/>
                <w:szCs w:val="28"/>
              </w:rPr>
              <w:t>發表人</w:t>
            </w:r>
          </w:p>
        </w:tc>
        <w:tc>
          <w:tcPr>
            <w:tcW w:w="2731" w:type="dxa"/>
          </w:tcPr>
          <w:p w:rsidR="00F578E5" w:rsidRPr="001E4878" w:rsidRDefault="00F578E5" w:rsidP="00CC2025">
            <w:pPr>
              <w:jc w:val="center"/>
              <w:rPr>
                <w:rFonts w:ascii="標楷體" w:eastAsia="標楷體" w:hAnsi="標楷體"/>
                <w:color w:val="002060"/>
                <w:sz w:val="28"/>
                <w:szCs w:val="28"/>
              </w:rPr>
            </w:pPr>
            <w:r w:rsidRPr="001E4878">
              <w:rPr>
                <w:rFonts w:ascii="標楷體" w:eastAsia="標楷體" w:hAnsi="標楷體"/>
                <w:color w:val="002060"/>
                <w:sz w:val="28"/>
                <w:szCs w:val="28"/>
              </w:rPr>
              <w:t>主題</w:t>
            </w:r>
          </w:p>
        </w:tc>
        <w:tc>
          <w:tcPr>
            <w:tcW w:w="2977" w:type="dxa"/>
          </w:tcPr>
          <w:p w:rsidR="00F578E5" w:rsidRPr="001E4878" w:rsidRDefault="00F578E5" w:rsidP="00CC2025">
            <w:pPr>
              <w:jc w:val="center"/>
              <w:rPr>
                <w:rFonts w:ascii="標楷體" w:eastAsia="標楷體" w:hAnsi="標楷體"/>
                <w:color w:val="002060"/>
                <w:sz w:val="28"/>
                <w:szCs w:val="28"/>
              </w:rPr>
            </w:pPr>
            <w:r w:rsidRPr="001E4878">
              <w:rPr>
                <w:rFonts w:ascii="標楷體" w:eastAsia="標楷體" w:hAnsi="標楷體"/>
                <w:color w:val="002060"/>
                <w:sz w:val="28"/>
                <w:szCs w:val="28"/>
              </w:rPr>
              <w:t>口試委員</w:t>
            </w:r>
          </w:p>
        </w:tc>
      </w:tr>
      <w:tr w:rsidR="00F578E5" w:rsidTr="001622AC">
        <w:tc>
          <w:tcPr>
            <w:tcW w:w="1776" w:type="dxa"/>
            <w:vAlign w:val="center"/>
          </w:tcPr>
          <w:p w:rsidR="00F578E5" w:rsidRDefault="00F578E5" w:rsidP="005E1038">
            <w:pPr>
              <w:jc w:val="both"/>
              <w:rPr>
                <w:rFonts w:ascii="標楷體" w:eastAsia="標楷體" w:hAnsi="標楷體"/>
                <w:color w:val="002060"/>
              </w:rPr>
            </w:pPr>
            <w:r>
              <w:rPr>
                <w:rFonts w:ascii="標楷體" w:eastAsia="標楷體" w:hAnsi="標楷體" w:hint="eastAsia"/>
                <w:color w:val="002060"/>
              </w:rPr>
              <w:t>112/03/13(一)</w:t>
            </w:r>
          </w:p>
          <w:p w:rsidR="00F578E5" w:rsidRDefault="00F578E5" w:rsidP="005E1038">
            <w:pPr>
              <w:jc w:val="both"/>
              <w:rPr>
                <w:rFonts w:ascii="標楷體" w:eastAsia="標楷體" w:hAnsi="標楷體"/>
                <w:color w:val="002060"/>
              </w:rPr>
            </w:pPr>
            <w:r>
              <w:rPr>
                <w:rFonts w:ascii="標楷體" w:eastAsia="標楷體" w:hAnsi="標楷體" w:hint="eastAsia"/>
                <w:color w:val="002060"/>
              </w:rPr>
              <w:t>10:00-12:00</w:t>
            </w:r>
          </w:p>
          <w:p w:rsidR="00F578E5" w:rsidRDefault="00F578E5" w:rsidP="005E1038">
            <w:pPr>
              <w:jc w:val="both"/>
              <w:rPr>
                <w:rFonts w:ascii="標楷體" w:eastAsia="標楷體" w:hAnsi="標楷體"/>
                <w:color w:val="002060"/>
              </w:rPr>
            </w:pPr>
            <w:r>
              <w:rPr>
                <w:rFonts w:ascii="標楷體" w:eastAsia="標楷體" w:hAnsi="標楷體" w:hint="eastAsia"/>
                <w:color w:val="002060"/>
              </w:rPr>
              <w:t>地點:</w:t>
            </w:r>
            <w:r w:rsidRPr="00C013FA">
              <w:rPr>
                <w:rFonts w:ascii="標楷體" w:eastAsia="標楷體" w:hAnsi="標楷體" w:hint="eastAsia"/>
                <w:color w:val="002060"/>
              </w:rPr>
              <w:t xml:space="preserve"> B307</w:t>
            </w:r>
          </w:p>
        </w:tc>
        <w:tc>
          <w:tcPr>
            <w:tcW w:w="1158" w:type="dxa"/>
            <w:vAlign w:val="center"/>
          </w:tcPr>
          <w:p w:rsidR="00F578E5" w:rsidRDefault="00F578E5" w:rsidP="005E1038">
            <w:pPr>
              <w:jc w:val="center"/>
              <w:rPr>
                <w:rFonts w:ascii="標楷體" w:eastAsia="標楷體" w:hAnsi="標楷體"/>
                <w:color w:val="002060"/>
              </w:rPr>
            </w:pPr>
            <w:r>
              <w:rPr>
                <w:rFonts w:ascii="標楷體" w:eastAsia="標楷體" w:hAnsi="標楷體" w:hint="eastAsia"/>
                <w:color w:val="002060"/>
              </w:rPr>
              <w:t>洪子芸</w:t>
            </w:r>
          </w:p>
        </w:tc>
        <w:tc>
          <w:tcPr>
            <w:tcW w:w="2731" w:type="dxa"/>
            <w:vAlign w:val="center"/>
          </w:tcPr>
          <w:p w:rsidR="00F578E5" w:rsidRDefault="00F578E5" w:rsidP="005E1038">
            <w:pPr>
              <w:jc w:val="both"/>
              <w:rPr>
                <w:rFonts w:ascii="標楷體" w:eastAsia="標楷體" w:hAnsi="標楷體"/>
                <w:color w:val="002060"/>
              </w:rPr>
            </w:pPr>
            <w:r>
              <w:rPr>
                <w:rFonts w:ascii="標楷體" w:eastAsia="標楷體" w:hAnsi="標楷體" w:hint="eastAsia"/>
                <w:color w:val="002060"/>
              </w:rPr>
              <w:t>大學生完美主義對探索型未定向之影響：生涯自我效能之中介效果</w:t>
            </w:r>
          </w:p>
        </w:tc>
        <w:tc>
          <w:tcPr>
            <w:tcW w:w="2977" w:type="dxa"/>
            <w:vAlign w:val="center"/>
          </w:tcPr>
          <w:p w:rsidR="00F578E5" w:rsidRDefault="00F578E5" w:rsidP="005E1038">
            <w:pPr>
              <w:jc w:val="both"/>
              <w:rPr>
                <w:rFonts w:ascii="標楷體" w:eastAsia="標楷體" w:hAnsi="標楷體"/>
                <w:color w:val="002060"/>
              </w:rPr>
            </w:pPr>
            <w:r>
              <w:rPr>
                <w:rFonts w:ascii="標楷體" w:eastAsia="標楷體" w:hAnsi="標楷體" w:hint="eastAsia"/>
                <w:color w:val="002060"/>
              </w:rPr>
              <w:t>毛菁華 副教授</w:t>
            </w:r>
          </w:p>
          <w:p w:rsidR="00F578E5" w:rsidRDefault="00F578E5" w:rsidP="005E1038">
            <w:pPr>
              <w:jc w:val="both"/>
              <w:rPr>
                <w:rFonts w:ascii="標楷體" w:eastAsia="標楷體" w:hAnsi="標楷體"/>
                <w:color w:val="002060"/>
              </w:rPr>
            </w:pPr>
            <w:r>
              <w:rPr>
                <w:rFonts w:ascii="標楷體" w:eastAsia="標楷體" w:hAnsi="標楷體" w:hint="eastAsia"/>
                <w:color w:val="002060"/>
              </w:rPr>
              <w:t>(致理科技大學 通識中心 )</w:t>
            </w:r>
          </w:p>
          <w:p w:rsidR="00F578E5" w:rsidRDefault="00F578E5" w:rsidP="005E1038">
            <w:pPr>
              <w:jc w:val="both"/>
              <w:rPr>
                <w:rFonts w:ascii="標楷體" w:eastAsia="標楷體" w:hAnsi="標楷體"/>
                <w:color w:val="002060"/>
              </w:rPr>
            </w:pPr>
            <w:r>
              <w:rPr>
                <w:rFonts w:ascii="標楷體" w:eastAsia="標楷體" w:hAnsi="標楷體" w:hint="eastAsia"/>
                <w:color w:val="002060"/>
              </w:rPr>
              <w:t>魏麗敏 教授</w:t>
            </w:r>
          </w:p>
          <w:p w:rsidR="00F578E5" w:rsidRDefault="00F578E5" w:rsidP="005E1038">
            <w:pPr>
              <w:jc w:val="both"/>
              <w:rPr>
                <w:rFonts w:ascii="標楷體" w:eastAsia="標楷體" w:hAnsi="標楷體"/>
                <w:color w:val="002060"/>
              </w:rPr>
            </w:pPr>
            <w:r>
              <w:rPr>
                <w:rFonts w:ascii="標楷體" w:eastAsia="標楷體" w:hAnsi="標楷體" w:hint="eastAsia"/>
                <w:color w:val="002060"/>
              </w:rPr>
              <w:t>許建中 助理教授(指導教授)</w:t>
            </w:r>
          </w:p>
        </w:tc>
      </w:tr>
      <w:tr w:rsidR="00D053B0" w:rsidTr="001622AC">
        <w:tc>
          <w:tcPr>
            <w:tcW w:w="1776" w:type="dxa"/>
            <w:vAlign w:val="center"/>
          </w:tcPr>
          <w:p w:rsidR="00D053B0" w:rsidRDefault="00D053B0" w:rsidP="005E1038">
            <w:pPr>
              <w:jc w:val="both"/>
              <w:rPr>
                <w:rFonts w:ascii="標楷體" w:eastAsia="標楷體" w:hAnsi="標楷體"/>
                <w:color w:val="002060"/>
              </w:rPr>
            </w:pPr>
            <w:r>
              <w:rPr>
                <w:rFonts w:ascii="標楷體" w:eastAsia="標楷體" w:hAnsi="標楷體" w:hint="eastAsia"/>
                <w:color w:val="002060"/>
              </w:rPr>
              <w:t>112/</w:t>
            </w:r>
            <w:r w:rsidR="0011594C">
              <w:rPr>
                <w:rFonts w:ascii="標楷體" w:eastAsia="標楷體" w:hAnsi="標楷體"/>
                <w:color w:val="002060"/>
              </w:rPr>
              <w:t>0</w:t>
            </w:r>
            <w:r>
              <w:rPr>
                <w:rFonts w:ascii="標楷體" w:eastAsia="標楷體" w:hAnsi="標楷體" w:hint="eastAsia"/>
                <w:color w:val="002060"/>
              </w:rPr>
              <w:t>4/12(三)</w:t>
            </w:r>
          </w:p>
          <w:p w:rsidR="00D053B0" w:rsidRDefault="00D053B0" w:rsidP="005E1038">
            <w:pPr>
              <w:jc w:val="both"/>
              <w:rPr>
                <w:rFonts w:ascii="標楷體" w:eastAsia="標楷體" w:hAnsi="標楷體"/>
                <w:color w:val="002060"/>
              </w:rPr>
            </w:pPr>
            <w:r>
              <w:rPr>
                <w:rFonts w:ascii="標楷體" w:eastAsia="標楷體" w:hAnsi="標楷體" w:hint="eastAsia"/>
                <w:color w:val="002060"/>
              </w:rPr>
              <w:t>15:00-16:30</w:t>
            </w:r>
          </w:p>
          <w:p w:rsidR="00D053B0" w:rsidRDefault="00D053B0" w:rsidP="005E1038">
            <w:pPr>
              <w:jc w:val="both"/>
              <w:rPr>
                <w:rFonts w:ascii="標楷體" w:eastAsia="標楷體" w:hAnsi="標楷體"/>
                <w:color w:val="002060"/>
              </w:rPr>
            </w:pPr>
            <w:r>
              <w:rPr>
                <w:rFonts w:ascii="標楷體" w:eastAsia="標楷體" w:hAnsi="標楷體" w:hint="eastAsia"/>
                <w:color w:val="002060"/>
              </w:rPr>
              <w:t>地點:</w:t>
            </w:r>
            <w:r w:rsidRPr="00C013FA">
              <w:rPr>
                <w:rFonts w:ascii="標楷體" w:eastAsia="標楷體" w:hAnsi="標楷體" w:hint="eastAsia"/>
                <w:color w:val="002060"/>
              </w:rPr>
              <w:t xml:space="preserve"> B307</w:t>
            </w:r>
          </w:p>
        </w:tc>
        <w:tc>
          <w:tcPr>
            <w:tcW w:w="1158" w:type="dxa"/>
            <w:vAlign w:val="center"/>
          </w:tcPr>
          <w:p w:rsidR="00D053B0" w:rsidRDefault="00D053B0" w:rsidP="005E1038">
            <w:pPr>
              <w:jc w:val="center"/>
              <w:rPr>
                <w:rFonts w:ascii="標楷體" w:eastAsia="標楷體" w:hAnsi="標楷體"/>
                <w:color w:val="002060"/>
              </w:rPr>
            </w:pPr>
            <w:r>
              <w:rPr>
                <w:rFonts w:ascii="標楷體" w:eastAsia="標楷體" w:hAnsi="標楷體" w:hint="eastAsia"/>
                <w:color w:val="002060"/>
              </w:rPr>
              <w:t>余孟恩</w:t>
            </w:r>
          </w:p>
        </w:tc>
        <w:tc>
          <w:tcPr>
            <w:tcW w:w="2731" w:type="dxa"/>
            <w:vAlign w:val="center"/>
          </w:tcPr>
          <w:p w:rsidR="00D053B0" w:rsidRDefault="00D053B0" w:rsidP="005E1038">
            <w:pPr>
              <w:jc w:val="both"/>
              <w:rPr>
                <w:rFonts w:ascii="標楷體" w:eastAsia="標楷體" w:hAnsi="標楷體"/>
                <w:color w:val="002060"/>
              </w:rPr>
            </w:pPr>
            <w:r>
              <w:rPr>
                <w:rFonts w:ascii="標楷體" w:eastAsia="標楷體" w:hAnsi="標楷體" w:hint="eastAsia"/>
                <w:color w:val="002060"/>
              </w:rPr>
              <w:t>新冠肺炎疫情下臺灣留學生知覺歧視經驗與壓力之關係-以自我慈悲為調節變項</w:t>
            </w:r>
          </w:p>
        </w:tc>
        <w:tc>
          <w:tcPr>
            <w:tcW w:w="2977" w:type="dxa"/>
            <w:vAlign w:val="center"/>
          </w:tcPr>
          <w:p w:rsidR="00D053B0" w:rsidRDefault="00D053B0" w:rsidP="005E1038">
            <w:pPr>
              <w:jc w:val="both"/>
              <w:rPr>
                <w:rFonts w:ascii="標楷體" w:eastAsia="標楷體" w:hAnsi="標楷體"/>
                <w:color w:val="002060"/>
              </w:rPr>
            </w:pPr>
            <w:r>
              <w:rPr>
                <w:rFonts w:ascii="標楷體" w:eastAsia="標楷體" w:hAnsi="標楷體" w:hint="eastAsia"/>
                <w:color w:val="002060"/>
              </w:rPr>
              <w:t>吳勁甫 副教授</w:t>
            </w:r>
          </w:p>
          <w:p w:rsidR="00D053B0" w:rsidRDefault="00D053B0" w:rsidP="005E1038">
            <w:pPr>
              <w:jc w:val="both"/>
              <w:rPr>
                <w:rFonts w:ascii="標楷體" w:eastAsia="標楷體" w:hAnsi="標楷體"/>
                <w:color w:val="002060"/>
              </w:rPr>
            </w:pPr>
            <w:r>
              <w:rPr>
                <w:rFonts w:ascii="標楷體" w:eastAsia="標楷體" w:hAnsi="標楷體" w:hint="eastAsia"/>
                <w:color w:val="002060"/>
              </w:rPr>
              <w:t>(國立中興大學 教師專業發展研究所)</w:t>
            </w:r>
          </w:p>
          <w:p w:rsidR="00D053B0" w:rsidRDefault="00D053B0" w:rsidP="005E1038">
            <w:pPr>
              <w:jc w:val="both"/>
              <w:rPr>
                <w:rFonts w:ascii="標楷體" w:eastAsia="標楷體" w:hAnsi="標楷體"/>
                <w:color w:val="002060"/>
              </w:rPr>
            </w:pPr>
            <w:r>
              <w:rPr>
                <w:rFonts w:ascii="標楷體" w:eastAsia="標楷體" w:hAnsi="標楷體" w:hint="eastAsia"/>
                <w:color w:val="002060"/>
              </w:rPr>
              <w:t>李宜蓉 助理教授</w:t>
            </w:r>
          </w:p>
          <w:p w:rsidR="00D053B0" w:rsidRDefault="00D053B0" w:rsidP="005E1038">
            <w:pPr>
              <w:jc w:val="both"/>
              <w:rPr>
                <w:rFonts w:ascii="標楷體" w:eastAsia="標楷體" w:hAnsi="標楷體"/>
                <w:color w:val="002060"/>
              </w:rPr>
            </w:pPr>
            <w:r>
              <w:rPr>
                <w:rFonts w:ascii="標楷體" w:eastAsia="標楷體" w:hAnsi="標楷體" w:hint="eastAsia"/>
                <w:color w:val="002060"/>
              </w:rPr>
              <w:t>游森期 教授(指導教授)</w:t>
            </w:r>
          </w:p>
        </w:tc>
      </w:tr>
      <w:tr w:rsidR="005E1038" w:rsidTr="001622AC">
        <w:tc>
          <w:tcPr>
            <w:tcW w:w="1776" w:type="dxa"/>
            <w:vAlign w:val="center"/>
          </w:tcPr>
          <w:p w:rsidR="005E1038" w:rsidRPr="005E1038" w:rsidRDefault="005E1038" w:rsidP="005E1038">
            <w:pPr>
              <w:rPr>
                <w:rFonts w:ascii="標楷體" w:eastAsia="標楷體" w:hAnsi="標楷體"/>
                <w:color w:val="002060"/>
              </w:rPr>
            </w:pPr>
            <w:r w:rsidRPr="005E1038">
              <w:rPr>
                <w:rFonts w:ascii="標楷體" w:eastAsia="標楷體" w:hAnsi="標楷體" w:hint="eastAsia"/>
                <w:color w:val="002060"/>
              </w:rPr>
              <w:t>112/05/19(五)</w:t>
            </w:r>
          </w:p>
          <w:p w:rsidR="005E1038" w:rsidRPr="005E1038" w:rsidRDefault="005E1038" w:rsidP="005E1038">
            <w:pPr>
              <w:rPr>
                <w:rFonts w:ascii="標楷體" w:eastAsia="標楷體" w:hAnsi="標楷體"/>
                <w:color w:val="002060"/>
              </w:rPr>
            </w:pPr>
            <w:r w:rsidRPr="005E1038">
              <w:rPr>
                <w:rFonts w:ascii="標楷體" w:eastAsia="標楷體" w:hAnsi="標楷體" w:hint="eastAsia"/>
                <w:color w:val="002060"/>
              </w:rPr>
              <w:t>14:00~15:30</w:t>
            </w:r>
          </w:p>
          <w:p w:rsidR="005E1038" w:rsidRPr="005E1038" w:rsidRDefault="005E1038" w:rsidP="005E1038">
            <w:pPr>
              <w:rPr>
                <w:rFonts w:ascii="標楷體" w:eastAsia="標楷體" w:hAnsi="標楷體"/>
                <w:color w:val="002060"/>
              </w:rPr>
            </w:pPr>
            <w:r w:rsidRPr="005E1038">
              <w:rPr>
                <w:rFonts w:ascii="標楷體" w:eastAsia="標楷體" w:hAnsi="標楷體" w:hint="eastAsia"/>
                <w:color w:val="002060"/>
              </w:rPr>
              <w:t>地點：B307</w:t>
            </w:r>
          </w:p>
        </w:tc>
        <w:tc>
          <w:tcPr>
            <w:tcW w:w="1158" w:type="dxa"/>
            <w:vAlign w:val="center"/>
          </w:tcPr>
          <w:p w:rsidR="005E1038" w:rsidRPr="005E1038" w:rsidRDefault="005E1038" w:rsidP="005E1038">
            <w:pPr>
              <w:jc w:val="center"/>
              <w:rPr>
                <w:rFonts w:ascii="標楷體" w:eastAsia="標楷體" w:hAnsi="標楷體"/>
                <w:color w:val="002060"/>
              </w:rPr>
            </w:pPr>
            <w:r w:rsidRPr="005E1038">
              <w:rPr>
                <w:rFonts w:ascii="標楷體" w:eastAsia="標楷體" w:hAnsi="標楷體" w:hint="eastAsia"/>
                <w:color w:val="002060"/>
              </w:rPr>
              <w:t>王貞人</w:t>
            </w:r>
          </w:p>
        </w:tc>
        <w:tc>
          <w:tcPr>
            <w:tcW w:w="2731" w:type="dxa"/>
            <w:vAlign w:val="center"/>
          </w:tcPr>
          <w:p w:rsidR="005E1038" w:rsidRPr="005E1038" w:rsidRDefault="005E1038" w:rsidP="005E1038">
            <w:pPr>
              <w:rPr>
                <w:rFonts w:ascii="標楷體" w:eastAsia="標楷體" w:hAnsi="標楷體"/>
                <w:color w:val="002060"/>
              </w:rPr>
            </w:pPr>
            <w:r w:rsidRPr="005E1038">
              <w:rPr>
                <w:rFonts w:ascii="標楷體" w:eastAsia="標楷體" w:hAnsi="標楷體" w:hint="eastAsia"/>
                <w:color w:val="002060"/>
              </w:rPr>
              <w:t>中年者長期參與志願服務動機與自我認同之探究</w:t>
            </w:r>
          </w:p>
        </w:tc>
        <w:tc>
          <w:tcPr>
            <w:tcW w:w="2977" w:type="dxa"/>
            <w:vAlign w:val="center"/>
          </w:tcPr>
          <w:p w:rsidR="005E1038" w:rsidRPr="005E1038" w:rsidRDefault="005E1038" w:rsidP="005E1038">
            <w:pPr>
              <w:rPr>
                <w:rFonts w:ascii="標楷體" w:eastAsia="標楷體" w:hAnsi="標楷體"/>
                <w:color w:val="002060"/>
              </w:rPr>
            </w:pPr>
            <w:r w:rsidRPr="005E1038">
              <w:rPr>
                <w:rFonts w:ascii="標楷體" w:eastAsia="標楷體" w:hAnsi="標楷體" w:hint="eastAsia"/>
                <w:color w:val="002060"/>
              </w:rPr>
              <w:t>張景然 教授</w:t>
            </w:r>
          </w:p>
          <w:p w:rsidR="005E1038" w:rsidRPr="005E1038" w:rsidRDefault="005E1038" w:rsidP="005E1038">
            <w:pPr>
              <w:rPr>
                <w:rFonts w:ascii="標楷體" w:eastAsia="標楷體" w:hAnsi="標楷體"/>
                <w:color w:val="002060"/>
              </w:rPr>
            </w:pPr>
            <w:r w:rsidRPr="005E1038">
              <w:rPr>
                <w:rFonts w:ascii="標楷體" w:eastAsia="標楷體" w:hAnsi="標楷體" w:hint="eastAsia"/>
                <w:color w:val="002060"/>
              </w:rPr>
              <w:t>(國立彰化師範大學 輔導與諮商學系)</w:t>
            </w:r>
          </w:p>
          <w:p w:rsidR="005E1038" w:rsidRPr="005E1038" w:rsidRDefault="005E1038" w:rsidP="005E1038">
            <w:pPr>
              <w:rPr>
                <w:rFonts w:ascii="標楷體" w:eastAsia="標楷體" w:hAnsi="標楷體"/>
                <w:color w:val="002060"/>
              </w:rPr>
            </w:pPr>
            <w:r w:rsidRPr="005E1038">
              <w:rPr>
                <w:rFonts w:ascii="標楷體" w:eastAsia="標楷體" w:hAnsi="標楷體" w:hint="eastAsia"/>
                <w:color w:val="002060"/>
              </w:rPr>
              <w:t>羅明華 副教授</w:t>
            </w:r>
          </w:p>
          <w:p w:rsidR="005E1038" w:rsidRPr="005E1038" w:rsidRDefault="005E1038" w:rsidP="005E1038">
            <w:pPr>
              <w:rPr>
                <w:rFonts w:ascii="標楷體" w:eastAsia="標楷體" w:hAnsi="標楷體"/>
                <w:color w:val="002060"/>
              </w:rPr>
            </w:pPr>
            <w:r w:rsidRPr="005E1038">
              <w:rPr>
                <w:rFonts w:ascii="標楷體" w:eastAsia="標楷體" w:hAnsi="標楷體" w:hint="eastAsia"/>
                <w:color w:val="002060"/>
              </w:rPr>
              <w:t>卓秀足 副教授(指導教授)</w:t>
            </w:r>
          </w:p>
        </w:tc>
      </w:tr>
      <w:tr w:rsidR="005E1038" w:rsidTr="001622AC">
        <w:tc>
          <w:tcPr>
            <w:tcW w:w="1776" w:type="dxa"/>
            <w:vAlign w:val="center"/>
          </w:tcPr>
          <w:p w:rsidR="005E1038" w:rsidRPr="005E1038" w:rsidRDefault="005E1038" w:rsidP="005E1038">
            <w:pPr>
              <w:rPr>
                <w:rFonts w:ascii="標楷體" w:eastAsia="標楷體" w:hAnsi="標楷體"/>
                <w:color w:val="002060"/>
              </w:rPr>
            </w:pPr>
            <w:r w:rsidRPr="005E1038">
              <w:rPr>
                <w:rFonts w:ascii="標楷體" w:eastAsia="標楷體" w:hAnsi="標楷體" w:hint="eastAsia"/>
                <w:color w:val="002060"/>
              </w:rPr>
              <w:t>112/05/19(五)</w:t>
            </w:r>
          </w:p>
          <w:p w:rsidR="005E1038" w:rsidRPr="005E1038" w:rsidRDefault="005E1038" w:rsidP="005E1038">
            <w:pPr>
              <w:rPr>
                <w:rFonts w:ascii="標楷體" w:eastAsia="標楷體" w:hAnsi="標楷體"/>
                <w:color w:val="002060"/>
              </w:rPr>
            </w:pPr>
            <w:r w:rsidRPr="005E1038">
              <w:rPr>
                <w:rFonts w:ascii="標楷體" w:eastAsia="標楷體" w:hAnsi="標楷體" w:hint="eastAsia"/>
                <w:color w:val="002060"/>
              </w:rPr>
              <w:t>15:30~17:00</w:t>
            </w:r>
          </w:p>
          <w:p w:rsidR="005E1038" w:rsidRPr="005E1038" w:rsidRDefault="005E1038" w:rsidP="005E1038">
            <w:pPr>
              <w:rPr>
                <w:rFonts w:ascii="標楷體" w:eastAsia="標楷體" w:hAnsi="標楷體"/>
                <w:color w:val="002060"/>
              </w:rPr>
            </w:pPr>
            <w:r w:rsidRPr="005E1038">
              <w:rPr>
                <w:rFonts w:ascii="標楷體" w:eastAsia="標楷體" w:hAnsi="標楷體" w:hint="eastAsia"/>
                <w:color w:val="002060"/>
              </w:rPr>
              <w:t>地點：B307</w:t>
            </w:r>
          </w:p>
        </w:tc>
        <w:tc>
          <w:tcPr>
            <w:tcW w:w="1158" w:type="dxa"/>
            <w:vAlign w:val="center"/>
          </w:tcPr>
          <w:p w:rsidR="005E1038" w:rsidRPr="005E1038" w:rsidRDefault="005E1038" w:rsidP="005E1038">
            <w:pPr>
              <w:jc w:val="center"/>
              <w:rPr>
                <w:rFonts w:ascii="標楷體" w:eastAsia="標楷體" w:hAnsi="標楷體"/>
                <w:color w:val="002060"/>
              </w:rPr>
            </w:pPr>
            <w:r w:rsidRPr="005E1038">
              <w:rPr>
                <w:rFonts w:ascii="標楷體" w:eastAsia="標楷體" w:hAnsi="標楷體" w:hint="eastAsia"/>
                <w:color w:val="002060"/>
              </w:rPr>
              <w:t>林棋澔</w:t>
            </w:r>
          </w:p>
        </w:tc>
        <w:tc>
          <w:tcPr>
            <w:tcW w:w="2731" w:type="dxa"/>
            <w:vAlign w:val="center"/>
          </w:tcPr>
          <w:p w:rsidR="005E1038" w:rsidRPr="005E1038" w:rsidRDefault="005E1038" w:rsidP="005E1038">
            <w:pPr>
              <w:rPr>
                <w:rFonts w:ascii="標楷體" w:eastAsia="標楷體" w:hAnsi="標楷體"/>
                <w:color w:val="002060"/>
              </w:rPr>
            </w:pPr>
            <w:r w:rsidRPr="005E1038">
              <w:rPr>
                <w:rFonts w:ascii="標楷體" w:eastAsia="標楷體" w:hAnsi="標楷體" w:hint="eastAsia"/>
                <w:color w:val="002060"/>
              </w:rPr>
              <w:t>成年初顯期子女因應父母親心理控制介入其愛情關係發展之經驗敘說</w:t>
            </w:r>
          </w:p>
        </w:tc>
        <w:tc>
          <w:tcPr>
            <w:tcW w:w="2977" w:type="dxa"/>
            <w:vAlign w:val="center"/>
          </w:tcPr>
          <w:p w:rsidR="005E1038" w:rsidRPr="005E1038" w:rsidRDefault="005E1038" w:rsidP="005E1038">
            <w:pPr>
              <w:rPr>
                <w:rFonts w:ascii="標楷體" w:eastAsia="標楷體" w:hAnsi="標楷體"/>
                <w:color w:val="002060"/>
              </w:rPr>
            </w:pPr>
            <w:r w:rsidRPr="005E1038">
              <w:rPr>
                <w:rFonts w:ascii="標楷體" w:eastAsia="標楷體" w:hAnsi="標楷體" w:hint="eastAsia"/>
                <w:color w:val="002060"/>
              </w:rPr>
              <w:t>張景然 教授</w:t>
            </w:r>
          </w:p>
          <w:p w:rsidR="005E1038" w:rsidRPr="005E1038" w:rsidRDefault="005E1038" w:rsidP="005E1038">
            <w:pPr>
              <w:rPr>
                <w:rFonts w:ascii="標楷體" w:eastAsia="標楷體" w:hAnsi="標楷體"/>
                <w:color w:val="002060"/>
              </w:rPr>
            </w:pPr>
            <w:r w:rsidRPr="005E1038">
              <w:rPr>
                <w:rFonts w:ascii="標楷體" w:eastAsia="標楷體" w:hAnsi="標楷體" w:hint="eastAsia"/>
                <w:color w:val="002060"/>
              </w:rPr>
              <w:t>(國立彰化師範大學 輔導與諮商學系)</w:t>
            </w:r>
          </w:p>
          <w:p w:rsidR="005E1038" w:rsidRPr="005E1038" w:rsidRDefault="005E1038" w:rsidP="005E1038">
            <w:pPr>
              <w:rPr>
                <w:rFonts w:ascii="標楷體" w:eastAsia="標楷體" w:hAnsi="標楷體"/>
                <w:color w:val="002060"/>
              </w:rPr>
            </w:pPr>
            <w:r w:rsidRPr="005E1038">
              <w:rPr>
                <w:rFonts w:ascii="標楷體" w:eastAsia="標楷體" w:hAnsi="標楷體" w:hint="eastAsia"/>
                <w:color w:val="002060"/>
              </w:rPr>
              <w:t>羅明華 副教授</w:t>
            </w:r>
          </w:p>
          <w:p w:rsidR="005E1038" w:rsidRPr="005E1038" w:rsidRDefault="005E1038" w:rsidP="005E1038">
            <w:pPr>
              <w:rPr>
                <w:rFonts w:ascii="標楷體" w:eastAsia="標楷體" w:hAnsi="標楷體"/>
                <w:color w:val="002060"/>
              </w:rPr>
            </w:pPr>
            <w:r w:rsidRPr="005E1038">
              <w:rPr>
                <w:rFonts w:ascii="標楷體" w:eastAsia="標楷體" w:hAnsi="標楷體" w:hint="eastAsia"/>
                <w:color w:val="002060"/>
              </w:rPr>
              <w:t>卓秀足 副教授(指導教授)</w:t>
            </w:r>
          </w:p>
        </w:tc>
      </w:tr>
      <w:tr w:rsidR="000D407F" w:rsidTr="001622AC">
        <w:tc>
          <w:tcPr>
            <w:tcW w:w="1776" w:type="dxa"/>
            <w:vAlign w:val="center"/>
          </w:tcPr>
          <w:p w:rsidR="000D407F" w:rsidRDefault="000D407F" w:rsidP="005E1038">
            <w:pPr>
              <w:rPr>
                <w:rFonts w:ascii="標楷體" w:eastAsia="標楷體" w:hAnsi="標楷體"/>
                <w:color w:val="002060"/>
              </w:rPr>
            </w:pPr>
            <w:r>
              <w:rPr>
                <w:rFonts w:ascii="標楷體" w:eastAsia="標楷體" w:hAnsi="標楷體" w:hint="eastAsia"/>
                <w:color w:val="002060"/>
              </w:rPr>
              <w:t>1</w:t>
            </w:r>
            <w:r>
              <w:rPr>
                <w:rFonts w:ascii="標楷體" w:eastAsia="標楷體" w:hAnsi="標楷體"/>
                <w:color w:val="002060"/>
              </w:rPr>
              <w:t>12/</w:t>
            </w:r>
            <w:r w:rsidR="0011594C">
              <w:rPr>
                <w:rFonts w:ascii="標楷體" w:eastAsia="標楷體" w:hAnsi="標楷體" w:hint="eastAsia"/>
                <w:color w:val="002060"/>
              </w:rPr>
              <w:t>0</w:t>
            </w:r>
            <w:r>
              <w:rPr>
                <w:rFonts w:ascii="標楷體" w:eastAsia="標楷體" w:hAnsi="標楷體"/>
                <w:color w:val="002060"/>
              </w:rPr>
              <w:t>5/24(</w:t>
            </w:r>
            <w:r>
              <w:rPr>
                <w:rFonts w:ascii="標楷體" w:eastAsia="標楷體" w:hAnsi="標楷體" w:hint="eastAsia"/>
                <w:color w:val="002060"/>
              </w:rPr>
              <w:t>三)</w:t>
            </w:r>
          </w:p>
          <w:p w:rsidR="005F2B41" w:rsidRDefault="005F2B41" w:rsidP="005E1038">
            <w:pPr>
              <w:rPr>
                <w:rFonts w:ascii="標楷體" w:eastAsia="標楷體" w:hAnsi="標楷體"/>
                <w:color w:val="002060"/>
              </w:rPr>
            </w:pPr>
            <w:r>
              <w:rPr>
                <w:rFonts w:ascii="標楷體" w:eastAsia="標楷體" w:hAnsi="標楷體" w:hint="eastAsia"/>
                <w:color w:val="002060"/>
              </w:rPr>
              <w:t>13:00-15:30</w:t>
            </w:r>
          </w:p>
          <w:p w:rsidR="005F2B41" w:rsidRPr="005E1038" w:rsidRDefault="005F2B41" w:rsidP="005E1038">
            <w:pPr>
              <w:rPr>
                <w:rFonts w:ascii="標楷體" w:eastAsia="標楷體" w:hAnsi="標楷體"/>
                <w:color w:val="002060"/>
              </w:rPr>
            </w:pPr>
            <w:r>
              <w:rPr>
                <w:rFonts w:ascii="標楷體" w:eastAsia="標楷體" w:hAnsi="標楷體" w:hint="eastAsia"/>
                <w:color w:val="002060"/>
              </w:rPr>
              <w:t>地點：B307</w:t>
            </w:r>
          </w:p>
        </w:tc>
        <w:tc>
          <w:tcPr>
            <w:tcW w:w="1158" w:type="dxa"/>
            <w:vAlign w:val="center"/>
          </w:tcPr>
          <w:p w:rsidR="000D407F" w:rsidRPr="005E1038" w:rsidRDefault="000D407F" w:rsidP="005E1038">
            <w:pPr>
              <w:jc w:val="center"/>
              <w:rPr>
                <w:rFonts w:ascii="標楷體" w:eastAsia="標楷體" w:hAnsi="標楷體"/>
                <w:color w:val="002060"/>
              </w:rPr>
            </w:pPr>
            <w:r>
              <w:rPr>
                <w:rFonts w:ascii="標楷體" w:eastAsia="標楷體" w:hAnsi="標楷體" w:hint="eastAsia"/>
                <w:color w:val="002060"/>
              </w:rPr>
              <w:t>柯采瑄</w:t>
            </w:r>
          </w:p>
        </w:tc>
        <w:tc>
          <w:tcPr>
            <w:tcW w:w="2731" w:type="dxa"/>
            <w:vAlign w:val="center"/>
          </w:tcPr>
          <w:p w:rsidR="000D407F" w:rsidRPr="005E1038" w:rsidRDefault="000D407F" w:rsidP="005E1038">
            <w:pPr>
              <w:rPr>
                <w:rFonts w:ascii="標楷體" w:eastAsia="標楷體" w:hAnsi="標楷體"/>
                <w:color w:val="002060"/>
              </w:rPr>
            </w:pPr>
            <w:r>
              <w:rPr>
                <w:rFonts w:ascii="標楷體" w:eastAsia="標楷體" w:hAnsi="標楷體" w:hint="eastAsia"/>
                <w:color w:val="002060"/>
              </w:rPr>
              <w:t>大學生同理心、社交自我效能與希望感之研究</w:t>
            </w:r>
          </w:p>
        </w:tc>
        <w:tc>
          <w:tcPr>
            <w:tcW w:w="2977" w:type="dxa"/>
            <w:vAlign w:val="center"/>
          </w:tcPr>
          <w:p w:rsidR="000D407F" w:rsidRDefault="000D407F" w:rsidP="005E1038">
            <w:pPr>
              <w:rPr>
                <w:rFonts w:ascii="標楷體" w:eastAsia="標楷體" w:hAnsi="標楷體"/>
                <w:color w:val="002060"/>
              </w:rPr>
            </w:pPr>
            <w:r>
              <w:rPr>
                <w:rFonts w:ascii="標楷體" w:eastAsia="標楷體" w:hAnsi="標楷體" w:hint="eastAsia"/>
                <w:color w:val="002060"/>
              </w:rPr>
              <w:t>林清文 教授</w:t>
            </w:r>
          </w:p>
          <w:p w:rsidR="000D407F" w:rsidRDefault="000D407F" w:rsidP="005E1038">
            <w:pPr>
              <w:rPr>
                <w:rFonts w:ascii="標楷體" w:eastAsia="標楷體" w:hAnsi="標楷體"/>
                <w:color w:val="002060"/>
              </w:rPr>
            </w:pPr>
            <w:r>
              <w:rPr>
                <w:rFonts w:ascii="標楷體" w:eastAsia="標楷體" w:hAnsi="標楷體" w:hint="eastAsia"/>
                <w:color w:val="002060"/>
              </w:rPr>
              <w:t>(國立彰化師範大學 輔導與諮商學系)</w:t>
            </w:r>
          </w:p>
          <w:p w:rsidR="000D407F" w:rsidRDefault="000D407F" w:rsidP="005E1038">
            <w:pPr>
              <w:rPr>
                <w:rFonts w:ascii="標楷體" w:eastAsia="標楷體" w:hAnsi="標楷體"/>
                <w:color w:val="002060"/>
              </w:rPr>
            </w:pPr>
            <w:r>
              <w:rPr>
                <w:rFonts w:ascii="標楷體" w:eastAsia="標楷體" w:hAnsi="標楷體" w:hint="eastAsia"/>
                <w:color w:val="002060"/>
              </w:rPr>
              <w:t>許建中 助理教授</w:t>
            </w:r>
          </w:p>
          <w:p w:rsidR="000D407F" w:rsidRPr="000D407F" w:rsidRDefault="000D407F" w:rsidP="005E1038">
            <w:pPr>
              <w:rPr>
                <w:rFonts w:ascii="標楷體" w:eastAsia="標楷體" w:hAnsi="標楷體"/>
                <w:color w:val="002060"/>
              </w:rPr>
            </w:pPr>
            <w:r>
              <w:rPr>
                <w:rFonts w:ascii="標楷體" w:eastAsia="標楷體" w:hAnsi="標楷體" w:hint="eastAsia"/>
                <w:color w:val="002060"/>
              </w:rPr>
              <w:t>魏麗敏 教授(指導教授)</w:t>
            </w:r>
          </w:p>
        </w:tc>
      </w:tr>
      <w:tr w:rsidR="00A06A18" w:rsidTr="001622AC">
        <w:tc>
          <w:tcPr>
            <w:tcW w:w="1776" w:type="dxa"/>
            <w:vAlign w:val="center"/>
          </w:tcPr>
          <w:p w:rsidR="00A06A18" w:rsidRDefault="00A06A18" w:rsidP="00A06A18">
            <w:pPr>
              <w:rPr>
                <w:rFonts w:ascii="標楷體" w:eastAsia="標楷體" w:hAnsi="標楷體"/>
                <w:color w:val="002060"/>
              </w:rPr>
            </w:pPr>
            <w:r>
              <w:rPr>
                <w:rFonts w:ascii="標楷體" w:eastAsia="標楷體" w:hAnsi="標楷體" w:hint="eastAsia"/>
                <w:color w:val="002060"/>
              </w:rPr>
              <w:t>111/</w:t>
            </w:r>
            <w:r w:rsidR="007E57A9">
              <w:rPr>
                <w:rFonts w:ascii="標楷體" w:eastAsia="標楷體" w:hAnsi="標楷體" w:hint="eastAsia"/>
                <w:color w:val="002060"/>
              </w:rPr>
              <w:t>0</w:t>
            </w:r>
            <w:r>
              <w:rPr>
                <w:rFonts w:ascii="標楷體" w:eastAsia="標楷體" w:hAnsi="標楷體" w:hint="eastAsia"/>
                <w:color w:val="002060"/>
              </w:rPr>
              <w:t>6/</w:t>
            </w:r>
            <w:r w:rsidR="007E57A9">
              <w:rPr>
                <w:rFonts w:ascii="標楷體" w:eastAsia="標楷體" w:hAnsi="標楷體" w:hint="eastAsia"/>
                <w:color w:val="002060"/>
              </w:rPr>
              <w:t>0</w:t>
            </w:r>
            <w:r>
              <w:rPr>
                <w:rFonts w:ascii="標楷體" w:eastAsia="標楷體" w:hAnsi="標楷體" w:hint="eastAsia"/>
                <w:color w:val="002060"/>
              </w:rPr>
              <w:t>1(四)</w:t>
            </w:r>
          </w:p>
          <w:p w:rsidR="00A06A18" w:rsidRDefault="00A06A18" w:rsidP="00A06A18">
            <w:pPr>
              <w:rPr>
                <w:rFonts w:ascii="標楷體" w:eastAsia="標楷體" w:hAnsi="標楷體"/>
                <w:color w:val="002060"/>
              </w:rPr>
            </w:pPr>
            <w:r>
              <w:rPr>
                <w:rFonts w:ascii="標楷體" w:eastAsia="標楷體" w:hAnsi="標楷體" w:hint="eastAsia"/>
                <w:color w:val="002060"/>
              </w:rPr>
              <w:t>13:30-15:30</w:t>
            </w:r>
          </w:p>
          <w:p w:rsidR="00A06A18" w:rsidRDefault="00A06A18" w:rsidP="00A06A18">
            <w:pPr>
              <w:rPr>
                <w:rFonts w:ascii="標楷體" w:eastAsia="標楷體" w:hAnsi="標楷體"/>
                <w:color w:val="002060"/>
              </w:rPr>
            </w:pPr>
            <w:r>
              <w:rPr>
                <w:rFonts w:ascii="標楷體" w:eastAsia="標楷體" w:hAnsi="標楷體" w:hint="eastAsia"/>
                <w:color w:val="002060"/>
              </w:rPr>
              <w:t>地點：B</w:t>
            </w:r>
            <w:r>
              <w:rPr>
                <w:rFonts w:ascii="標楷體" w:eastAsia="標楷體" w:hAnsi="標楷體"/>
                <w:color w:val="002060"/>
              </w:rPr>
              <w:t>302</w:t>
            </w:r>
          </w:p>
        </w:tc>
        <w:tc>
          <w:tcPr>
            <w:tcW w:w="1158" w:type="dxa"/>
            <w:vAlign w:val="center"/>
          </w:tcPr>
          <w:p w:rsidR="00A06A18" w:rsidRDefault="00A06A18" w:rsidP="005E1038">
            <w:pPr>
              <w:jc w:val="center"/>
              <w:rPr>
                <w:rFonts w:ascii="標楷體" w:eastAsia="標楷體" w:hAnsi="標楷體"/>
                <w:color w:val="002060"/>
              </w:rPr>
            </w:pPr>
            <w:r>
              <w:rPr>
                <w:rFonts w:ascii="標楷體" w:eastAsia="標楷體" w:hAnsi="標楷體" w:hint="eastAsia"/>
                <w:color w:val="002060"/>
              </w:rPr>
              <w:t>陳彥廷</w:t>
            </w:r>
          </w:p>
        </w:tc>
        <w:tc>
          <w:tcPr>
            <w:tcW w:w="2731" w:type="dxa"/>
            <w:vAlign w:val="center"/>
          </w:tcPr>
          <w:p w:rsidR="00A06A18" w:rsidRDefault="00A06A18" w:rsidP="005E1038">
            <w:pPr>
              <w:rPr>
                <w:rFonts w:ascii="標楷體" w:eastAsia="標楷體" w:hAnsi="標楷體"/>
                <w:color w:val="002060"/>
              </w:rPr>
            </w:pPr>
            <w:r>
              <w:rPr>
                <w:rFonts w:ascii="標楷體" w:eastAsia="標楷體" w:hAnsi="標楷體" w:hint="eastAsia"/>
                <w:color w:val="002060"/>
              </w:rPr>
              <w:t>大學生焦慮依附、自我疼惜與害怕負面評價之相關研究</w:t>
            </w:r>
          </w:p>
        </w:tc>
        <w:tc>
          <w:tcPr>
            <w:tcW w:w="2977" w:type="dxa"/>
            <w:vAlign w:val="center"/>
          </w:tcPr>
          <w:p w:rsidR="00A06A18" w:rsidRDefault="00A06A18" w:rsidP="005E1038">
            <w:pPr>
              <w:rPr>
                <w:rFonts w:ascii="標楷體" w:eastAsia="標楷體" w:hAnsi="標楷體"/>
                <w:color w:val="002060"/>
              </w:rPr>
            </w:pPr>
            <w:r>
              <w:rPr>
                <w:rFonts w:ascii="標楷體" w:eastAsia="標楷體" w:hAnsi="標楷體" w:hint="eastAsia"/>
                <w:color w:val="002060"/>
              </w:rPr>
              <w:t>王郁茗 副教授</w:t>
            </w:r>
          </w:p>
          <w:p w:rsidR="00A06A18" w:rsidRDefault="00A06A18" w:rsidP="005E1038">
            <w:pPr>
              <w:rPr>
                <w:rFonts w:ascii="標楷體" w:eastAsia="標楷體" w:hAnsi="標楷體"/>
                <w:color w:val="002060"/>
              </w:rPr>
            </w:pPr>
            <w:r>
              <w:rPr>
                <w:rFonts w:ascii="標楷體" w:eastAsia="標楷體" w:hAnsi="標楷體" w:hint="eastAsia"/>
                <w:color w:val="002060"/>
              </w:rPr>
              <w:t>(中山醫學大學心理學系)</w:t>
            </w:r>
          </w:p>
          <w:p w:rsidR="00A06A18" w:rsidRDefault="00A06A18" w:rsidP="005E1038">
            <w:pPr>
              <w:rPr>
                <w:rFonts w:ascii="標楷體" w:eastAsia="標楷體" w:hAnsi="標楷體"/>
                <w:color w:val="002060"/>
              </w:rPr>
            </w:pPr>
            <w:r>
              <w:rPr>
                <w:rFonts w:ascii="標楷體" w:eastAsia="標楷體" w:hAnsi="標楷體" w:hint="eastAsia"/>
                <w:color w:val="002060"/>
              </w:rPr>
              <w:t>游森期 教授</w:t>
            </w:r>
          </w:p>
          <w:p w:rsidR="00A06A18" w:rsidRPr="00A06A18" w:rsidRDefault="00A06A18" w:rsidP="005E1038">
            <w:pPr>
              <w:rPr>
                <w:rFonts w:ascii="標楷體" w:eastAsia="標楷體" w:hAnsi="標楷體"/>
                <w:color w:val="002060"/>
              </w:rPr>
            </w:pPr>
            <w:r>
              <w:rPr>
                <w:rFonts w:ascii="標楷體" w:eastAsia="標楷體" w:hAnsi="標楷體" w:hint="eastAsia"/>
                <w:color w:val="002060"/>
              </w:rPr>
              <w:t>李宜蓉 助理教授(指導教授)</w:t>
            </w:r>
          </w:p>
        </w:tc>
      </w:tr>
      <w:tr w:rsidR="00DB3696" w:rsidTr="001622AC">
        <w:tc>
          <w:tcPr>
            <w:tcW w:w="1776" w:type="dxa"/>
            <w:vAlign w:val="center"/>
          </w:tcPr>
          <w:p w:rsidR="0011594C" w:rsidRDefault="0011594C" w:rsidP="0011594C">
            <w:pPr>
              <w:rPr>
                <w:rFonts w:ascii="標楷體" w:eastAsia="標楷體" w:hAnsi="標楷體"/>
                <w:color w:val="002060"/>
              </w:rPr>
            </w:pPr>
            <w:r>
              <w:rPr>
                <w:rFonts w:ascii="標楷體" w:eastAsia="標楷體" w:hAnsi="標楷體" w:hint="eastAsia"/>
                <w:color w:val="002060"/>
              </w:rPr>
              <w:t>11</w:t>
            </w:r>
            <w:r>
              <w:rPr>
                <w:rFonts w:ascii="標楷體" w:eastAsia="標楷體" w:hAnsi="標楷體"/>
                <w:color w:val="002060"/>
              </w:rPr>
              <w:t>2</w:t>
            </w:r>
            <w:r>
              <w:rPr>
                <w:rFonts w:ascii="標楷體" w:eastAsia="標楷體" w:hAnsi="標楷體" w:hint="eastAsia"/>
                <w:color w:val="002060"/>
              </w:rPr>
              <w:t>/06/0</w:t>
            </w:r>
            <w:r>
              <w:rPr>
                <w:rFonts w:ascii="標楷體" w:eastAsia="標楷體" w:hAnsi="標楷體"/>
                <w:color w:val="002060"/>
              </w:rPr>
              <w:t>2</w:t>
            </w:r>
            <w:r>
              <w:rPr>
                <w:rFonts w:ascii="標楷體" w:eastAsia="標楷體" w:hAnsi="標楷體" w:hint="eastAsia"/>
                <w:color w:val="002060"/>
              </w:rPr>
              <w:t>(五)</w:t>
            </w:r>
          </w:p>
          <w:p w:rsidR="0011594C" w:rsidRDefault="0011594C" w:rsidP="0011594C">
            <w:pPr>
              <w:rPr>
                <w:rFonts w:ascii="標楷體" w:eastAsia="標楷體" w:hAnsi="標楷體"/>
                <w:color w:val="002060"/>
              </w:rPr>
            </w:pPr>
            <w:r>
              <w:rPr>
                <w:rFonts w:ascii="標楷體" w:eastAsia="標楷體" w:hAnsi="標楷體" w:hint="eastAsia"/>
                <w:color w:val="002060"/>
              </w:rPr>
              <w:t>10:00-12:00</w:t>
            </w:r>
          </w:p>
          <w:p w:rsidR="00DB3696" w:rsidRDefault="0011594C" w:rsidP="0011594C">
            <w:pPr>
              <w:rPr>
                <w:rFonts w:ascii="標楷體" w:eastAsia="標楷體" w:hAnsi="標楷體"/>
                <w:color w:val="002060"/>
              </w:rPr>
            </w:pPr>
            <w:r>
              <w:rPr>
                <w:rFonts w:ascii="標楷體" w:eastAsia="標楷體" w:hAnsi="標楷體" w:hint="eastAsia"/>
                <w:color w:val="002060"/>
              </w:rPr>
              <w:lastRenderedPageBreak/>
              <w:t>地點：B</w:t>
            </w:r>
            <w:r>
              <w:rPr>
                <w:rFonts w:ascii="標楷體" w:eastAsia="標楷體" w:hAnsi="標楷體"/>
                <w:color w:val="002060"/>
              </w:rPr>
              <w:t>30</w:t>
            </w:r>
            <w:r>
              <w:rPr>
                <w:rFonts w:ascii="標楷體" w:eastAsia="標楷體" w:hAnsi="標楷體" w:hint="eastAsia"/>
                <w:color w:val="002060"/>
              </w:rPr>
              <w:t>7</w:t>
            </w:r>
          </w:p>
        </w:tc>
        <w:tc>
          <w:tcPr>
            <w:tcW w:w="1158" w:type="dxa"/>
            <w:vAlign w:val="center"/>
          </w:tcPr>
          <w:p w:rsidR="00DB3696" w:rsidRDefault="0011594C" w:rsidP="005E1038">
            <w:pPr>
              <w:jc w:val="center"/>
              <w:rPr>
                <w:rFonts w:ascii="標楷體" w:eastAsia="標楷體" w:hAnsi="標楷體"/>
                <w:color w:val="002060"/>
              </w:rPr>
            </w:pPr>
            <w:r>
              <w:rPr>
                <w:rFonts w:ascii="標楷體" w:eastAsia="標楷體" w:hAnsi="標楷體" w:hint="eastAsia"/>
                <w:color w:val="002060"/>
              </w:rPr>
              <w:lastRenderedPageBreak/>
              <w:t>姜柔安</w:t>
            </w:r>
          </w:p>
        </w:tc>
        <w:tc>
          <w:tcPr>
            <w:tcW w:w="2731" w:type="dxa"/>
            <w:vAlign w:val="center"/>
          </w:tcPr>
          <w:p w:rsidR="00DB3696" w:rsidRDefault="0011594C" w:rsidP="005E1038">
            <w:pPr>
              <w:rPr>
                <w:rFonts w:ascii="標楷體" w:eastAsia="標楷體" w:hAnsi="標楷體"/>
                <w:color w:val="002060"/>
              </w:rPr>
            </w:pPr>
            <w:r>
              <w:rPr>
                <w:rFonts w:ascii="標楷體" w:eastAsia="標楷體" w:hAnsi="標楷體" w:hint="eastAsia"/>
                <w:color w:val="002060"/>
              </w:rPr>
              <w:t>成人溝通能力、制控信念與職家衝突之研究</w:t>
            </w:r>
          </w:p>
        </w:tc>
        <w:tc>
          <w:tcPr>
            <w:tcW w:w="2977" w:type="dxa"/>
            <w:vAlign w:val="center"/>
          </w:tcPr>
          <w:p w:rsidR="00DB3696" w:rsidRDefault="0011594C" w:rsidP="005E1038">
            <w:pPr>
              <w:rPr>
                <w:rFonts w:ascii="標楷體" w:eastAsia="標楷體" w:hAnsi="標楷體"/>
                <w:color w:val="002060"/>
              </w:rPr>
            </w:pPr>
            <w:r>
              <w:rPr>
                <w:rFonts w:ascii="標楷體" w:eastAsia="標楷體" w:hAnsi="標楷體" w:hint="eastAsia"/>
                <w:color w:val="002060"/>
              </w:rPr>
              <w:t>林俊德 教授</w:t>
            </w:r>
          </w:p>
          <w:p w:rsidR="0011594C" w:rsidRDefault="0011594C" w:rsidP="005E1038">
            <w:pPr>
              <w:rPr>
                <w:rFonts w:ascii="標楷體" w:eastAsia="標楷體" w:hAnsi="標楷體"/>
                <w:color w:val="002060"/>
              </w:rPr>
            </w:pPr>
            <w:r>
              <w:rPr>
                <w:rFonts w:ascii="標楷體" w:eastAsia="標楷體" w:hAnsi="標楷體" w:hint="eastAsia"/>
                <w:color w:val="002060"/>
              </w:rPr>
              <w:t>（國立臺中科技大學　通</w:t>
            </w:r>
            <w:r>
              <w:rPr>
                <w:rFonts w:ascii="標楷體" w:eastAsia="標楷體" w:hAnsi="標楷體" w:hint="eastAsia"/>
                <w:color w:val="002060"/>
              </w:rPr>
              <w:lastRenderedPageBreak/>
              <w:t>識教育中心</w:t>
            </w:r>
            <w:r>
              <w:rPr>
                <w:rFonts w:ascii="標楷體" w:eastAsia="標楷體" w:hAnsi="標楷體"/>
                <w:color w:val="002060"/>
              </w:rPr>
              <w:t>）</w:t>
            </w:r>
          </w:p>
          <w:p w:rsidR="0011594C" w:rsidRDefault="0011594C" w:rsidP="005E1038">
            <w:pPr>
              <w:rPr>
                <w:rFonts w:ascii="標楷體" w:eastAsia="標楷體" w:hAnsi="標楷體"/>
                <w:color w:val="002060"/>
              </w:rPr>
            </w:pPr>
            <w:r>
              <w:rPr>
                <w:rFonts w:ascii="標楷體" w:eastAsia="標楷體" w:hAnsi="標楷體" w:hint="eastAsia"/>
                <w:color w:val="002060"/>
              </w:rPr>
              <w:t>卓秀足 副教授</w:t>
            </w:r>
          </w:p>
          <w:p w:rsidR="0011594C" w:rsidRDefault="0011594C" w:rsidP="005E1038">
            <w:pPr>
              <w:rPr>
                <w:rFonts w:ascii="標楷體" w:eastAsia="標楷體" w:hAnsi="標楷體"/>
                <w:color w:val="002060"/>
              </w:rPr>
            </w:pPr>
            <w:r>
              <w:rPr>
                <w:rFonts w:ascii="標楷體" w:eastAsia="標楷體" w:hAnsi="標楷體" w:hint="eastAsia"/>
                <w:color w:val="002060"/>
              </w:rPr>
              <w:t>魏麗敏 教授（指導教授）</w:t>
            </w:r>
          </w:p>
        </w:tc>
      </w:tr>
      <w:tr w:rsidR="00EA762F" w:rsidTr="001622AC">
        <w:tc>
          <w:tcPr>
            <w:tcW w:w="1776" w:type="dxa"/>
            <w:vAlign w:val="center"/>
          </w:tcPr>
          <w:p w:rsidR="00EA762F" w:rsidRDefault="00EA762F" w:rsidP="00EA762F">
            <w:pPr>
              <w:rPr>
                <w:rFonts w:ascii="標楷體" w:eastAsia="標楷體" w:hAnsi="標楷體"/>
                <w:color w:val="002060"/>
              </w:rPr>
            </w:pPr>
            <w:r>
              <w:rPr>
                <w:rFonts w:ascii="標楷體" w:eastAsia="標楷體" w:hAnsi="標楷體" w:hint="eastAsia"/>
                <w:color w:val="002060"/>
              </w:rPr>
              <w:lastRenderedPageBreak/>
              <w:t>11</w:t>
            </w:r>
            <w:r>
              <w:rPr>
                <w:rFonts w:ascii="標楷體" w:eastAsia="標楷體" w:hAnsi="標楷體"/>
                <w:color w:val="002060"/>
              </w:rPr>
              <w:t>2</w:t>
            </w:r>
            <w:r>
              <w:rPr>
                <w:rFonts w:ascii="標楷體" w:eastAsia="標楷體" w:hAnsi="標楷體" w:hint="eastAsia"/>
                <w:color w:val="002060"/>
              </w:rPr>
              <w:t>/06/09(五)</w:t>
            </w:r>
          </w:p>
          <w:p w:rsidR="00EA762F" w:rsidRDefault="00EA762F" w:rsidP="00EA762F">
            <w:pPr>
              <w:rPr>
                <w:rFonts w:ascii="標楷體" w:eastAsia="標楷體" w:hAnsi="標楷體"/>
                <w:color w:val="002060"/>
              </w:rPr>
            </w:pPr>
            <w:r>
              <w:rPr>
                <w:rFonts w:ascii="標楷體" w:eastAsia="標楷體" w:hAnsi="標楷體" w:hint="eastAsia"/>
                <w:color w:val="002060"/>
              </w:rPr>
              <w:t>15:30-17:30</w:t>
            </w:r>
          </w:p>
          <w:p w:rsidR="00EA762F" w:rsidRDefault="00EA762F" w:rsidP="00EA762F">
            <w:pPr>
              <w:rPr>
                <w:rFonts w:ascii="標楷體" w:eastAsia="標楷體" w:hAnsi="標楷體"/>
                <w:color w:val="002060"/>
              </w:rPr>
            </w:pPr>
            <w:r>
              <w:rPr>
                <w:rFonts w:ascii="標楷體" w:eastAsia="標楷體" w:hAnsi="標楷體" w:hint="eastAsia"/>
                <w:color w:val="002060"/>
              </w:rPr>
              <w:t>地點：B307</w:t>
            </w:r>
          </w:p>
        </w:tc>
        <w:tc>
          <w:tcPr>
            <w:tcW w:w="1158" w:type="dxa"/>
            <w:vAlign w:val="center"/>
          </w:tcPr>
          <w:p w:rsidR="00EA762F" w:rsidRDefault="00EA762F" w:rsidP="005E1038">
            <w:pPr>
              <w:jc w:val="center"/>
              <w:rPr>
                <w:rFonts w:ascii="標楷體" w:eastAsia="標楷體" w:hAnsi="標楷體"/>
                <w:color w:val="002060"/>
              </w:rPr>
            </w:pPr>
            <w:r>
              <w:rPr>
                <w:rFonts w:ascii="標楷體" w:eastAsia="標楷體" w:hAnsi="標楷體" w:hint="eastAsia"/>
                <w:color w:val="002060"/>
              </w:rPr>
              <w:t>林以琇</w:t>
            </w:r>
          </w:p>
        </w:tc>
        <w:tc>
          <w:tcPr>
            <w:tcW w:w="2731" w:type="dxa"/>
            <w:vAlign w:val="center"/>
          </w:tcPr>
          <w:p w:rsidR="00EA762F" w:rsidRDefault="00EA762F" w:rsidP="005E1038">
            <w:pPr>
              <w:rPr>
                <w:rFonts w:ascii="標楷體" w:eastAsia="標楷體" w:hAnsi="標楷體"/>
                <w:color w:val="002060"/>
              </w:rPr>
            </w:pPr>
            <w:r>
              <w:rPr>
                <w:rFonts w:ascii="標楷體" w:eastAsia="標楷體" w:hAnsi="標楷體" w:hint="eastAsia"/>
                <w:color w:val="002060"/>
              </w:rPr>
              <w:t>劫後重生—登山者遭遇山難後之生命轉化歷程</w:t>
            </w:r>
          </w:p>
        </w:tc>
        <w:tc>
          <w:tcPr>
            <w:tcW w:w="2977" w:type="dxa"/>
            <w:vAlign w:val="center"/>
          </w:tcPr>
          <w:p w:rsidR="00EA762F" w:rsidRDefault="00EA762F" w:rsidP="005E1038">
            <w:pPr>
              <w:rPr>
                <w:rFonts w:ascii="標楷體" w:eastAsia="標楷體" w:hAnsi="標楷體"/>
                <w:color w:val="002060"/>
              </w:rPr>
            </w:pPr>
            <w:r>
              <w:rPr>
                <w:rFonts w:ascii="標楷體" w:eastAsia="標楷體" w:hAnsi="標楷體" w:hint="eastAsia"/>
                <w:color w:val="002060"/>
              </w:rPr>
              <w:t>張景然 教授</w:t>
            </w:r>
          </w:p>
          <w:p w:rsidR="00EA762F" w:rsidRDefault="00EA762F" w:rsidP="005E1038">
            <w:pPr>
              <w:rPr>
                <w:rFonts w:ascii="標楷體" w:eastAsia="標楷體" w:hAnsi="標楷體"/>
                <w:color w:val="002060"/>
              </w:rPr>
            </w:pPr>
            <w:r>
              <w:rPr>
                <w:rFonts w:ascii="標楷體" w:eastAsia="標楷體" w:hAnsi="標楷體" w:hint="eastAsia"/>
                <w:color w:val="002060"/>
              </w:rPr>
              <w:t>（國立彰化師範大學輔導與諮商學系）</w:t>
            </w:r>
          </w:p>
          <w:p w:rsidR="00EA762F" w:rsidRDefault="00EA762F" w:rsidP="005E1038">
            <w:pPr>
              <w:rPr>
                <w:rFonts w:ascii="標楷體" w:eastAsia="標楷體" w:hAnsi="標楷體"/>
                <w:color w:val="002060"/>
              </w:rPr>
            </w:pPr>
            <w:r>
              <w:rPr>
                <w:rFonts w:ascii="標楷體" w:eastAsia="標楷體" w:hAnsi="標楷體" w:hint="eastAsia"/>
                <w:color w:val="002060"/>
              </w:rPr>
              <w:t>張曉佩 副教授</w:t>
            </w:r>
          </w:p>
          <w:p w:rsidR="00EA762F" w:rsidRDefault="00EA762F" w:rsidP="005E1038">
            <w:pPr>
              <w:rPr>
                <w:rFonts w:ascii="標楷體" w:eastAsia="標楷體" w:hAnsi="標楷體"/>
                <w:color w:val="002060"/>
              </w:rPr>
            </w:pPr>
            <w:r>
              <w:rPr>
                <w:rFonts w:ascii="標楷體" w:eastAsia="標楷體" w:hAnsi="標楷體" w:hint="eastAsia"/>
                <w:color w:val="002060"/>
              </w:rPr>
              <w:t>羅明華 副教授（指導教授）</w:t>
            </w:r>
          </w:p>
        </w:tc>
      </w:tr>
      <w:tr w:rsidR="00EA762F" w:rsidTr="001622AC">
        <w:tc>
          <w:tcPr>
            <w:tcW w:w="1776" w:type="dxa"/>
            <w:vAlign w:val="center"/>
          </w:tcPr>
          <w:p w:rsidR="00EA762F" w:rsidRDefault="00EA762F" w:rsidP="0057308C">
            <w:pPr>
              <w:rPr>
                <w:rFonts w:ascii="標楷體" w:eastAsia="標楷體" w:hAnsi="標楷體"/>
                <w:color w:val="002060"/>
              </w:rPr>
            </w:pPr>
            <w:r>
              <w:rPr>
                <w:rFonts w:ascii="標楷體" w:eastAsia="標楷體" w:hAnsi="標楷體" w:hint="eastAsia"/>
                <w:color w:val="002060"/>
              </w:rPr>
              <w:t>11</w:t>
            </w:r>
            <w:r>
              <w:rPr>
                <w:rFonts w:ascii="標楷體" w:eastAsia="標楷體" w:hAnsi="標楷體"/>
                <w:color w:val="002060"/>
              </w:rPr>
              <w:t>2</w:t>
            </w:r>
            <w:r>
              <w:rPr>
                <w:rFonts w:ascii="標楷體" w:eastAsia="標楷體" w:hAnsi="標楷體" w:hint="eastAsia"/>
                <w:color w:val="002060"/>
              </w:rPr>
              <w:t>/06/19(一)</w:t>
            </w:r>
          </w:p>
          <w:p w:rsidR="00EA762F" w:rsidRDefault="00EA762F" w:rsidP="0057308C">
            <w:pPr>
              <w:rPr>
                <w:rFonts w:ascii="標楷體" w:eastAsia="標楷體" w:hAnsi="標楷體"/>
                <w:color w:val="002060"/>
              </w:rPr>
            </w:pPr>
            <w:r>
              <w:rPr>
                <w:rFonts w:ascii="標楷體" w:eastAsia="標楷體" w:hAnsi="標楷體" w:hint="eastAsia"/>
                <w:color w:val="002060"/>
              </w:rPr>
              <w:t>10:00-12:00</w:t>
            </w:r>
          </w:p>
          <w:p w:rsidR="00EA762F" w:rsidRDefault="00EA762F" w:rsidP="0057308C">
            <w:pPr>
              <w:rPr>
                <w:rFonts w:ascii="標楷體" w:eastAsia="標楷體" w:hAnsi="標楷體"/>
                <w:color w:val="002060"/>
              </w:rPr>
            </w:pPr>
            <w:r>
              <w:rPr>
                <w:rFonts w:ascii="標楷體" w:eastAsia="標楷體" w:hAnsi="標楷體" w:hint="eastAsia"/>
                <w:color w:val="002060"/>
              </w:rPr>
              <w:t>地點：B402</w:t>
            </w:r>
          </w:p>
        </w:tc>
        <w:tc>
          <w:tcPr>
            <w:tcW w:w="1158" w:type="dxa"/>
            <w:vAlign w:val="center"/>
          </w:tcPr>
          <w:p w:rsidR="00EA762F" w:rsidRDefault="00EA762F" w:rsidP="0057308C">
            <w:pPr>
              <w:jc w:val="center"/>
              <w:rPr>
                <w:rFonts w:ascii="標楷體" w:eastAsia="標楷體" w:hAnsi="標楷體"/>
                <w:color w:val="002060"/>
              </w:rPr>
            </w:pPr>
            <w:r>
              <w:rPr>
                <w:rFonts w:ascii="標楷體" w:eastAsia="標楷體" w:hAnsi="標楷體" w:hint="eastAsia"/>
                <w:color w:val="002060"/>
              </w:rPr>
              <w:t>曾定軒</w:t>
            </w:r>
          </w:p>
        </w:tc>
        <w:tc>
          <w:tcPr>
            <w:tcW w:w="2731" w:type="dxa"/>
            <w:vAlign w:val="center"/>
          </w:tcPr>
          <w:p w:rsidR="00EA762F" w:rsidRDefault="00EA762F" w:rsidP="0057308C">
            <w:pPr>
              <w:rPr>
                <w:rFonts w:ascii="標楷體" w:eastAsia="標楷體" w:hAnsi="標楷體"/>
                <w:color w:val="002060"/>
              </w:rPr>
            </w:pPr>
            <w:r>
              <w:rPr>
                <w:rFonts w:ascii="標楷體" w:eastAsia="標楷體" w:hAnsi="標楷體" w:hint="eastAsia"/>
                <w:color w:val="002060"/>
              </w:rPr>
              <w:t>「朦朧」星海中的那道光－自閉症家庭照顧者之模糊性失落歷程及其因應方式探究</w:t>
            </w:r>
          </w:p>
        </w:tc>
        <w:tc>
          <w:tcPr>
            <w:tcW w:w="2977" w:type="dxa"/>
            <w:vAlign w:val="center"/>
          </w:tcPr>
          <w:p w:rsidR="00EA762F" w:rsidRDefault="00EA762F" w:rsidP="0057308C">
            <w:pPr>
              <w:rPr>
                <w:rFonts w:ascii="標楷體" w:eastAsia="標楷體" w:hAnsi="標楷體"/>
                <w:color w:val="002060"/>
              </w:rPr>
            </w:pPr>
            <w:r>
              <w:rPr>
                <w:rFonts w:ascii="標楷體" w:eastAsia="標楷體" w:hAnsi="標楷體" w:hint="eastAsia"/>
                <w:color w:val="002060"/>
              </w:rPr>
              <w:t>羅家玲 教授</w:t>
            </w:r>
          </w:p>
          <w:p w:rsidR="00EA762F" w:rsidRDefault="00EA762F" w:rsidP="0057308C">
            <w:pPr>
              <w:rPr>
                <w:rFonts w:ascii="標楷體" w:eastAsia="標楷體" w:hAnsi="標楷體"/>
                <w:color w:val="002060"/>
              </w:rPr>
            </w:pPr>
            <w:r>
              <w:rPr>
                <w:rFonts w:ascii="標楷體" w:eastAsia="標楷體" w:hAnsi="標楷體" w:hint="eastAsia"/>
                <w:color w:val="002060"/>
              </w:rPr>
              <w:t>（國立彰化師範大學輔導與諮商學系</w:t>
            </w:r>
            <w:r>
              <w:rPr>
                <w:rFonts w:ascii="標楷體" w:eastAsia="標楷體" w:hAnsi="標楷體"/>
                <w:color w:val="002060"/>
              </w:rPr>
              <w:t>）</w:t>
            </w:r>
          </w:p>
          <w:p w:rsidR="00EA762F" w:rsidRDefault="00EA762F" w:rsidP="0057308C">
            <w:pPr>
              <w:rPr>
                <w:rFonts w:ascii="標楷體" w:eastAsia="標楷體" w:hAnsi="標楷體"/>
                <w:color w:val="002060"/>
              </w:rPr>
            </w:pPr>
            <w:r>
              <w:rPr>
                <w:rFonts w:ascii="標楷體" w:eastAsia="標楷體" w:hAnsi="標楷體" w:hint="eastAsia"/>
                <w:color w:val="002060"/>
              </w:rPr>
              <w:t>許建中 助理教授</w:t>
            </w:r>
          </w:p>
          <w:p w:rsidR="00EA762F" w:rsidRDefault="00EA762F" w:rsidP="0057308C">
            <w:pPr>
              <w:rPr>
                <w:rFonts w:ascii="標楷體" w:eastAsia="標楷體" w:hAnsi="標楷體"/>
                <w:color w:val="002060"/>
              </w:rPr>
            </w:pPr>
            <w:r>
              <w:rPr>
                <w:rFonts w:ascii="標楷體" w:eastAsia="標楷體" w:hAnsi="標楷體" w:hint="eastAsia"/>
                <w:color w:val="002060"/>
              </w:rPr>
              <w:t>洪雅鳳 副教授(指導教授)</w:t>
            </w:r>
          </w:p>
        </w:tc>
      </w:tr>
      <w:tr w:rsidR="004213E4" w:rsidRPr="004213E4" w:rsidTr="001622AC">
        <w:trPr>
          <w:trHeight w:val="1499"/>
        </w:trPr>
        <w:tc>
          <w:tcPr>
            <w:tcW w:w="1776" w:type="dxa"/>
            <w:vAlign w:val="center"/>
            <w:hideMark/>
          </w:tcPr>
          <w:p w:rsidR="004213E4" w:rsidRPr="004213E4" w:rsidRDefault="004213E4" w:rsidP="004213E4">
            <w:pPr>
              <w:jc w:val="center"/>
              <w:rPr>
                <w:rFonts w:ascii="標楷體" w:eastAsia="標楷體" w:hAnsi="標楷體"/>
                <w:color w:val="002060"/>
              </w:rPr>
            </w:pPr>
            <w:r w:rsidRPr="004213E4">
              <w:rPr>
                <w:rFonts w:ascii="標楷體" w:eastAsia="標楷體" w:hAnsi="標楷體" w:hint="eastAsia"/>
                <w:color w:val="002060"/>
              </w:rPr>
              <w:t>112/06/19(一)</w:t>
            </w:r>
          </w:p>
          <w:p w:rsidR="004213E4" w:rsidRPr="004213E4" w:rsidRDefault="004213E4" w:rsidP="004213E4">
            <w:pPr>
              <w:jc w:val="center"/>
              <w:rPr>
                <w:rFonts w:ascii="標楷體" w:eastAsia="標楷體" w:hAnsi="標楷體"/>
                <w:color w:val="002060"/>
              </w:rPr>
            </w:pPr>
            <w:r w:rsidRPr="004213E4">
              <w:rPr>
                <w:rFonts w:ascii="標楷體" w:eastAsia="標楷體" w:hAnsi="標楷體" w:hint="eastAsia"/>
                <w:color w:val="002060"/>
              </w:rPr>
              <w:t>14:00-15:30</w:t>
            </w:r>
          </w:p>
          <w:p w:rsidR="004213E4" w:rsidRPr="004213E4" w:rsidRDefault="004213E4" w:rsidP="004213E4">
            <w:pPr>
              <w:jc w:val="center"/>
              <w:rPr>
                <w:rFonts w:ascii="標楷體" w:eastAsia="標楷體" w:hAnsi="標楷體"/>
                <w:color w:val="002060"/>
              </w:rPr>
            </w:pPr>
            <w:r w:rsidRPr="004213E4">
              <w:rPr>
                <w:rFonts w:ascii="標楷體" w:eastAsia="標楷體" w:hAnsi="標楷體" w:hint="eastAsia"/>
                <w:color w:val="002060"/>
              </w:rPr>
              <w:t>地點：B307</w:t>
            </w:r>
          </w:p>
        </w:tc>
        <w:tc>
          <w:tcPr>
            <w:tcW w:w="1158" w:type="dxa"/>
            <w:vAlign w:val="center"/>
            <w:hideMark/>
          </w:tcPr>
          <w:p w:rsidR="004213E4" w:rsidRPr="004213E4" w:rsidRDefault="004213E4" w:rsidP="004213E4">
            <w:pPr>
              <w:jc w:val="center"/>
              <w:rPr>
                <w:rFonts w:ascii="標楷體" w:eastAsia="標楷體" w:hAnsi="標楷體"/>
                <w:color w:val="002060"/>
              </w:rPr>
            </w:pPr>
            <w:r w:rsidRPr="004213E4">
              <w:rPr>
                <w:rFonts w:ascii="標楷體" w:eastAsia="標楷體" w:hAnsi="標楷體" w:hint="eastAsia"/>
                <w:color w:val="002060"/>
              </w:rPr>
              <w:t>潘韋伶</w:t>
            </w:r>
          </w:p>
        </w:tc>
        <w:tc>
          <w:tcPr>
            <w:tcW w:w="2731" w:type="dxa"/>
            <w:vAlign w:val="center"/>
            <w:hideMark/>
          </w:tcPr>
          <w:p w:rsidR="004213E4" w:rsidRPr="004213E4" w:rsidRDefault="004213E4" w:rsidP="004213E4">
            <w:pPr>
              <w:jc w:val="both"/>
              <w:rPr>
                <w:rFonts w:ascii="標楷體" w:eastAsia="標楷體" w:hAnsi="標楷體"/>
                <w:color w:val="002060"/>
              </w:rPr>
            </w:pPr>
            <w:r w:rsidRPr="004213E4">
              <w:rPr>
                <w:rFonts w:ascii="標楷體" w:eastAsia="標楷體" w:hAnsi="標楷體" w:hint="eastAsia"/>
                <w:color w:val="002060"/>
              </w:rPr>
              <w:t>無性戀者對伴侶現身經驗之研究-現象學觀點</w:t>
            </w:r>
          </w:p>
        </w:tc>
        <w:tc>
          <w:tcPr>
            <w:tcW w:w="2977" w:type="dxa"/>
            <w:vAlign w:val="center"/>
            <w:hideMark/>
          </w:tcPr>
          <w:p w:rsidR="004213E4" w:rsidRPr="004213E4" w:rsidRDefault="004213E4" w:rsidP="004213E4">
            <w:pPr>
              <w:jc w:val="both"/>
              <w:rPr>
                <w:rFonts w:ascii="標楷體" w:eastAsia="標楷體" w:hAnsi="標楷體"/>
                <w:color w:val="002060"/>
              </w:rPr>
            </w:pPr>
            <w:r w:rsidRPr="004213E4">
              <w:rPr>
                <w:rFonts w:ascii="標楷體" w:eastAsia="標楷體" w:hAnsi="標楷體" w:hint="eastAsia"/>
                <w:color w:val="002060"/>
              </w:rPr>
              <w:t>葉致芬 助理教授</w:t>
            </w:r>
          </w:p>
          <w:p w:rsidR="004213E4" w:rsidRPr="004213E4" w:rsidRDefault="004213E4" w:rsidP="004213E4">
            <w:pPr>
              <w:jc w:val="both"/>
              <w:rPr>
                <w:rFonts w:ascii="標楷體" w:eastAsia="標楷體" w:hAnsi="標楷體"/>
                <w:color w:val="002060"/>
              </w:rPr>
            </w:pPr>
            <w:r w:rsidRPr="004213E4">
              <w:rPr>
                <w:rFonts w:ascii="標楷體" w:eastAsia="標楷體" w:hAnsi="標楷體" w:hint="eastAsia"/>
                <w:color w:val="002060"/>
              </w:rPr>
              <w:t>(玄奘大學 應用心理學系)</w:t>
            </w:r>
          </w:p>
          <w:p w:rsidR="004213E4" w:rsidRPr="004213E4" w:rsidRDefault="004213E4" w:rsidP="004213E4">
            <w:pPr>
              <w:jc w:val="both"/>
              <w:rPr>
                <w:rFonts w:ascii="標楷體" w:eastAsia="標楷體" w:hAnsi="標楷體"/>
                <w:color w:val="002060"/>
              </w:rPr>
            </w:pPr>
            <w:r w:rsidRPr="004213E4">
              <w:rPr>
                <w:rFonts w:ascii="標楷體" w:eastAsia="標楷體" w:hAnsi="標楷體" w:hint="eastAsia"/>
                <w:color w:val="002060"/>
              </w:rPr>
              <w:t>許建中 助理教授</w:t>
            </w:r>
          </w:p>
          <w:p w:rsidR="004213E4" w:rsidRPr="004213E4" w:rsidRDefault="004213E4" w:rsidP="004213E4">
            <w:pPr>
              <w:jc w:val="both"/>
              <w:rPr>
                <w:rFonts w:ascii="標楷體" w:eastAsia="標楷體" w:hAnsi="標楷體"/>
                <w:color w:val="002060"/>
              </w:rPr>
            </w:pPr>
            <w:r w:rsidRPr="004213E4">
              <w:rPr>
                <w:rFonts w:ascii="標楷體" w:eastAsia="標楷體" w:hAnsi="標楷體" w:hint="eastAsia"/>
                <w:color w:val="002060"/>
              </w:rPr>
              <w:t>卓秀足 副教授(指導教授)</w:t>
            </w:r>
          </w:p>
        </w:tc>
      </w:tr>
      <w:tr w:rsidR="004213E4" w:rsidRPr="004213E4" w:rsidTr="001622AC">
        <w:trPr>
          <w:trHeight w:val="1550"/>
        </w:trPr>
        <w:tc>
          <w:tcPr>
            <w:tcW w:w="1776" w:type="dxa"/>
            <w:vAlign w:val="center"/>
            <w:hideMark/>
          </w:tcPr>
          <w:p w:rsidR="004213E4" w:rsidRPr="004213E4" w:rsidRDefault="004213E4" w:rsidP="004213E4">
            <w:pPr>
              <w:jc w:val="center"/>
              <w:rPr>
                <w:rFonts w:ascii="標楷體" w:eastAsia="標楷體" w:hAnsi="標楷體"/>
                <w:color w:val="002060"/>
              </w:rPr>
            </w:pPr>
            <w:r w:rsidRPr="004213E4">
              <w:rPr>
                <w:rFonts w:ascii="標楷體" w:eastAsia="標楷體" w:hAnsi="標楷體" w:hint="eastAsia"/>
                <w:color w:val="002060"/>
              </w:rPr>
              <w:t>112/06/20(二)</w:t>
            </w:r>
          </w:p>
          <w:p w:rsidR="004213E4" w:rsidRPr="004213E4" w:rsidRDefault="004213E4" w:rsidP="004213E4">
            <w:pPr>
              <w:jc w:val="center"/>
              <w:rPr>
                <w:rFonts w:ascii="標楷體" w:eastAsia="標楷體" w:hAnsi="標楷體"/>
                <w:color w:val="002060"/>
              </w:rPr>
            </w:pPr>
            <w:r w:rsidRPr="004213E4">
              <w:rPr>
                <w:rFonts w:ascii="標楷體" w:eastAsia="標楷體" w:hAnsi="標楷體" w:hint="eastAsia"/>
                <w:color w:val="002060"/>
              </w:rPr>
              <w:t>14:00~17:00</w:t>
            </w:r>
          </w:p>
          <w:p w:rsidR="004213E4" w:rsidRPr="004213E4" w:rsidRDefault="004213E4" w:rsidP="004213E4">
            <w:pPr>
              <w:jc w:val="center"/>
              <w:rPr>
                <w:rFonts w:ascii="標楷體" w:eastAsia="標楷體" w:hAnsi="標楷體"/>
                <w:color w:val="002060"/>
              </w:rPr>
            </w:pPr>
            <w:r w:rsidRPr="004213E4">
              <w:rPr>
                <w:rFonts w:ascii="標楷體" w:eastAsia="標楷體" w:hAnsi="標楷體" w:hint="eastAsia"/>
                <w:color w:val="002060"/>
              </w:rPr>
              <w:t>地點：B307</w:t>
            </w:r>
          </w:p>
        </w:tc>
        <w:tc>
          <w:tcPr>
            <w:tcW w:w="1158" w:type="dxa"/>
            <w:vAlign w:val="center"/>
            <w:hideMark/>
          </w:tcPr>
          <w:p w:rsidR="004213E4" w:rsidRPr="004213E4" w:rsidRDefault="004213E4" w:rsidP="004213E4">
            <w:pPr>
              <w:jc w:val="center"/>
              <w:rPr>
                <w:rFonts w:ascii="標楷體" w:eastAsia="標楷體" w:hAnsi="標楷體"/>
                <w:color w:val="002060"/>
              </w:rPr>
            </w:pPr>
            <w:r w:rsidRPr="004213E4">
              <w:rPr>
                <w:rFonts w:ascii="標楷體" w:eastAsia="標楷體" w:hAnsi="標楷體" w:hint="eastAsia"/>
                <w:color w:val="002060"/>
              </w:rPr>
              <w:t>黃雅青</w:t>
            </w:r>
          </w:p>
        </w:tc>
        <w:tc>
          <w:tcPr>
            <w:tcW w:w="2731" w:type="dxa"/>
            <w:vAlign w:val="center"/>
            <w:hideMark/>
          </w:tcPr>
          <w:p w:rsidR="004213E4" w:rsidRPr="004213E4" w:rsidRDefault="004213E4" w:rsidP="004213E4">
            <w:pPr>
              <w:jc w:val="both"/>
              <w:rPr>
                <w:rFonts w:ascii="標楷體" w:eastAsia="標楷體" w:hAnsi="標楷體"/>
                <w:color w:val="002060"/>
              </w:rPr>
            </w:pPr>
            <w:r w:rsidRPr="004213E4">
              <w:rPr>
                <w:rFonts w:ascii="標楷體" w:eastAsia="標楷體" w:hAnsi="標楷體" w:hint="eastAsia"/>
                <w:color w:val="002060"/>
              </w:rPr>
              <w:t>大學生孝道信念、心理資本與生涯定向之研究</w:t>
            </w:r>
          </w:p>
        </w:tc>
        <w:tc>
          <w:tcPr>
            <w:tcW w:w="2977" w:type="dxa"/>
            <w:vAlign w:val="center"/>
            <w:hideMark/>
          </w:tcPr>
          <w:p w:rsidR="004213E4" w:rsidRPr="004213E4" w:rsidRDefault="004213E4" w:rsidP="004213E4">
            <w:pPr>
              <w:jc w:val="both"/>
              <w:rPr>
                <w:rFonts w:ascii="標楷體" w:eastAsia="標楷體" w:hAnsi="標楷體"/>
                <w:color w:val="002060"/>
              </w:rPr>
            </w:pPr>
            <w:r w:rsidRPr="004213E4">
              <w:rPr>
                <w:rFonts w:ascii="標楷體" w:eastAsia="標楷體" w:hAnsi="標楷體" w:hint="eastAsia"/>
                <w:color w:val="002060"/>
              </w:rPr>
              <w:t>謝珮玲 副教授</w:t>
            </w:r>
          </w:p>
          <w:p w:rsidR="004213E4" w:rsidRPr="004213E4" w:rsidRDefault="004213E4" w:rsidP="004213E4">
            <w:pPr>
              <w:jc w:val="both"/>
              <w:rPr>
                <w:rFonts w:ascii="標楷體" w:eastAsia="標楷體" w:hAnsi="標楷體"/>
                <w:color w:val="002060"/>
              </w:rPr>
            </w:pPr>
            <w:r w:rsidRPr="004213E4">
              <w:rPr>
                <w:rFonts w:ascii="標楷體" w:eastAsia="標楷體" w:hAnsi="標楷體" w:hint="eastAsia"/>
                <w:color w:val="002060"/>
              </w:rPr>
              <w:t>(中山醫學大學 心理學系)</w:t>
            </w:r>
          </w:p>
          <w:p w:rsidR="004213E4" w:rsidRPr="004213E4" w:rsidRDefault="004213E4" w:rsidP="004213E4">
            <w:pPr>
              <w:jc w:val="both"/>
              <w:rPr>
                <w:rFonts w:ascii="標楷體" w:eastAsia="標楷體" w:hAnsi="標楷體"/>
                <w:color w:val="002060"/>
              </w:rPr>
            </w:pPr>
            <w:r w:rsidRPr="004213E4">
              <w:rPr>
                <w:rFonts w:ascii="標楷體" w:eastAsia="標楷體" w:hAnsi="標楷體" w:hint="eastAsia"/>
                <w:color w:val="002060"/>
              </w:rPr>
              <w:t>游森期 教授</w:t>
            </w:r>
          </w:p>
          <w:p w:rsidR="004213E4" w:rsidRPr="004213E4" w:rsidRDefault="004213E4" w:rsidP="004213E4">
            <w:pPr>
              <w:jc w:val="both"/>
              <w:rPr>
                <w:rFonts w:ascii="標楷體" w:eastAsia="標楷體" w:hAnsi="標楷體"/>
                <w:color w:val="002060"/>
              </w:rPr>
            </w:pPr>
            <w:r w:rsidRPr="004213E4">
              <w:rPr>
                <w:rFonts w:ascii="標楷體" w:eastAsia="標楷體" w:hAnsi="標楷體" w:hint="eastAsia"/>
                <w:color w:val="002060"/>
              </w:rPr>
              <w:t>魏麗敏 教授(指導教授)</w:t>
            </w:r>
          </w:p>
        </w:tc>
      </w:tr>
      <w:tr w:rsidR="004213E4" w:rsidRPr="004213E4" w:rsidTr="001622AC">
        <w:trPr>
          <w:trHeight w:val="1259"/>
        </w:trPr>
        <w:tc>
          <w:tcPr>
            <w:tcW w:w="1776" w:type="dxa"/>
            <w:vAlign w:val="center"/>
            <w:hideMark/>
          </w:tcPr>
          <w:p w:rsidR="004213E4" w:rsidRPr="004213E4" w:rsidRDefault="004213E4" w:rsidP="004213E4">
            <w:pPr>
              <w:jc w:val="center"/>
              <w:rPr>
                <w:rFonts w:ascii="標楷體" w:eastAsia="標楷體" w:hAnsi="標楷體"/>
                <w:color w:val="002060"/>
              </w:rPr>
            </w:pPr>
            <w:r w:rsidRPr="004213E4">
              <w:rPr>
                <w:rFonts w:ascii="標楷體" w:eastAsia="標楷體" w:hAnsi="標楷體" w:hint="eastAsia"/>
                <w:color w:val="002060"/>
              </w:rPr>
              <w:t>112/06/20(二)</w:t>
            </w:r>
          </w:p>
          <w:p w:rsidR="004213E4" w:rsidRPr="004213E4" w:rsidRDefault="004213E4" w:rsidP="004213E4">
            <w:pPr>
              <w:jc w:val="center"/>
              <w:rPr>
                <w:rFonts w:ascii="標楷體" w:eastAsia="標楷體" w:hAnsi="標楷體"/>
                <w:color w:val="002060"/>
              </w:rPr>
            </w:pPr>
            <w:r w:rsidRPr="004213E4">
              <w:rPr>
                <w:rFonts w:ascii="標楷體" w:eastAsia="標楷體" w:hAnsi="標楷體" w:hint="eastAsia"/>
                <w:color w:val="002060"/>
              </w:rPr>
              <w:t>14:00~17:00</w:t>
            </w:r>
          </w:p>
          <w:p w:rsidR="004213E4" w:rsidRPr="004213E4" w:rsidRDefault="004213E4" w:rsidP="004213E4">
            <w:pPr>
              <w:jc w:val="center"/>
              <w:rPr>
                <w:rFonts w:ascii="標楷體" w:eastAsia="標楷體" w:hAnsi="標楷體"/>
                <w:color w:val="002060"/>
              </w:rPr>
            </w:pPr>
            <w:r w:rsidRPr="004213E4">
              <w:rPr>
                <w:rFonts w:ascii="標楷體" w:eastAsia="標楷體" w:hAnsi="標楷體" w:hint="eastAsia"/>
                <w:color w:val="002060"/>
              </w:rPr>
              <w:t>地點：B307</w:t>
            </w:r>
          </w:p>
        </w:tc>
        <w:tc>
          <w:tcPr>
            <w:tcW w:w="1158" w:type="dxa"/>
            <w:vAlign w:val="center"/>
            <w:hideMark/>
          </w:tcPr>
          <w:p w:rsidR="004213E4" w:rsidRPr="004213E4" w:rsidRDefault="004213E4" w:rsidP="004213E4">
            <w:pPr>
              <w:jc w:val="center"/>
              <w:rPr>
                <w:rFonts w:ascii="標楷體" w:eastAsia="標楷體" w:hAnsi="標楷體"/>
                <w:color w:val="002060"/>
              </w:rPr>
            </w:pPr>
            <w:r w:rsidRPr="004213E4">
              <w:rPr>
                <w:rFonts w:ascii="標楷體" w:eastAsia="標楷體" w:hAnsi="標楷體" w:hint="eastAsia"/>
                <w:color w:val="002060"/>
              </w:rPr>
              <w:t>江品慧</w:t>
            </w:r>
          </w:p>
        </w:tc>
        <w:tc>
          <w:tcPr>
            <w:tcW w:w="2731" w:type="dxa"/>
            <w:vAlign w:val="center"/>
            <w:hideMark/>
          </w:tcPr>
          <w:p w:rsidR="004213E4" w:rsidRPr="004213E4" w:rsidRDefault="004213E4" w:rsidP="004213E4">
            <w:pPr>
              <w:jc w:val="both"/>
              <w:rPr>
                <w:rFonts w:ascii="標楷體" w:eastAsia="標楷體" w:hAnsi="標楷體"/>
                <w:color w:val="002060"/>
              </w:rPr>
            </w:pPr>
            <w:r w:rsidRPr="004213E4">
              <w:rPr>
                <w:rFonts w:ascii="標楷體" w:eastAsia="標楷體" w:hAnsi="標楷體" w:hint="eastAsia"/>
                <w:color w:val="002060"/>
              </w:rPr>
              <w:t>師資生工作價值觀、社會支持與生涯決定之研究</w:t>
            </w:r>
          </w:p>
        </w:tc>
        <w:tc>
          <w:tcPr>
            <w:tcW w:w="2977" w:type="dxa"/>
            <w:vAlign w:val="center"/>
            <w:hideMark/>
          </w:tcPr>
          <w:p w:rsidR="004213E4" w:rsidRPr="004213E4" w:rsidRDefault="004213E4" w:rsidP="004213E4">
            <w:pPr>
              <w:jc w:val="both"/>
              <w:rPr>
                <w:rFonts w:ascii="標楷體" w:eastAsia="標楷體" w:hAnsi="標楷體"/>
                <w:color w:val="002060"/>
              </w:rPr>
            </w:pPr>
            <w:r w:rsidRPr="004213E4">
              <w:rPr>
                <w:rFonts w:ascii="標楷體" w:eastAsia="標楷體" w:hAnsi="標楷體" w:hint="eastAsia"/>
                <w:color w:val="002060"/>
              </w:rPr>
              <w:t>謝珮玲 副教授</w:t>
            </w:r>
          </w:p>
          <w:p w:rsidR="004213E4" w:rsidRPr="004213E4" w:rsidRDefault="004213E4" w:rsidP="004213E4">
            <w:pPr>
              <w:jc w:val="both"/>
              <w:rPr>
                <w:rFonts w:ascii="標楷體" w:eastAsia="標楷體" w:hAnsi="標楷體"/>
                <w:color w:val="002060"/>
              </w:rPr>
            </w:pPr>
            <w:r w:rsidRPr="004213E4">
              <w:rPr>
                <w:rFonts w:ascii="標楷體" w:eastAsia="標楷體" w:hAnsi="標楷體" w:hint="eastAsia"/>
                <w:color w:val="002060"/>
              </w:rPr>
              <w:t>(中山醫學大學 心理學系)</w:t>
            </w:r>
          </w:p>
          <w:p w:rsidR="004213E4" w:rsidRPr="004213E4" w:rsidRDefault="004213E4" w:rsidP="004213E4">
            <w:pPr>
              <w:jc w:val="both"/>
              <w:rPr>
                <w:rFonts w:ascii="標楷體" w:eastAsia="標楷體" w:hAnsi="標楷體"/>
                <w:color w:val="002060"/>
              </w:rPr>
            </w:pPr>
            <w:r w:rsidRPr="004213E4">
              <w:rPr>
                <w:rFonts w:ascii="標楷體" w:eastAsia="標楷體" w:hAnsi="標楷體" w:hint="eastAsia"/>
                <w:color w:val="002060"/>
              </w:rPr>
              <w:t>游森期 教授</w:t>
            </w:r>
          </w:p>
          <w:p w:rsidR="004213E4" w:rsidRPr="004213E4" w:rsidRDefault="004213E4" w:rsidP="004213E4">
            <w:pPr>
              <w:jc w:val="both"/>
              <w:rPr>
                <w:rFonts w:ascii="標楷體" w:eastAsia="標楷體" w:hAnsi="標楷體"/>
                <w:color w:val="002060"/>
              </w:rPr>
            </w:pPr>
            <w:r w:rsidRPr="004213E4">
              <w:rPr>
                <w:rFonts w:ascii="標楷體" w:eastAsia="標楷體" w:hAnsi="標楷體" w:hint="eastAsia"/>
                <w:color w:val="002060"/>
              </w:rPr>
              <w:t>魏麗敏 教授(指導教授)</w:t>
            </w:r>
          </w:p>
        </w:tc>
      </w:tr>
      <w:tr w:rsidR="00706BC1" w:rsidTr="001622AC">
        <w:tc>
          <w:tcPr>
            <w:tcW w:w="1776" w:type="dxa"/>
            <w:vAlign w:val="center"/>
          </w:tcPr>
          <w:p w:rsidR="00706BC1" w:rsidRPr="005E1038" w:rsidRDefault="00706BC1" w:rsidP="00706BC1">
            <w:pPr>
              <w:rPr>
                <w:rFonts w:ascii="標楷體" w:eastAsia="標楷體" w:hAnsi="標楷體"/>
                <w:color w:val="002060"/>
              </w:rPr>
            </w:pPr>
            <w:r>
              <w:rPr>
                <w:rFonts w:ascii="標楷體" w:eastAsia="標楷體" w:hAnsi="標楷體" w:hint="eastAsia"/>
                <w:color w:val="002060"/>
              </w:rPr>
              <w:t>112/06/28</w:t>
            </w:r>
            <w:r w:rsidRPr="005E1038">
              <w:rPr>
                <w:rFonts w:ascii="標楷體" w:eastAsia="標楷體" w:hAnsi="標楷體" w:hint="eastAsia"/>
                <w:color w:val="002060"/>
              </w:rPr>
              <w:t>(</w:t>
            </w:r>
            <w:r>
              <w:rPr>
                <w:rFonts w:ascii="標楷體" w:eastAsia="標楷體" w:hAnsi="標楷體" w:hint="eastAsia"/>
                <w:color w:val="002060"/>
              </w:rPr>
              <w:t>三</w:t>
            </w:r>
            <w:r w:rsidRPr="005E1038">
              <w:rPr>
                <w:rFonts w:ascii="標楷體" w:eastAsia="標楷體" w:hAnsi="標楷體" w:hint="eastAsia"/>
                <w:color w:val="002060"/>
              </w:rPr>
              <w:t>)</w:t>
            </w:r>
          </w:p>
          <w:p w:rsidR="00706BC1" w:rsidRPr="005E1038" w:rsidRDefault="00706BC1" w:rsidP="00706BC1">
            <w:pPr>
              <w:rPr>
                <w:rFonts w:ascii="標楷體" w:eastAsia="標楷體" w:hAnsi="標楷體"/>
                <w:color w:val="002060"/>
              </w:rPr>
            </w:pPr>
            <w:r>
              <w:rPr>
                <w:rFonts w:ascii="標楷體" w:eastAsia="標楷體" w:hAnsi="標楷體" w:hint="eastAsia"/>
                <w:color w:val="002060"/>
              </w:rPr>
              <w:t>14:00~16</w:t>
            </w:r>
            <w:r w:rsidRPr="005E1038">
              <w:rPr>
                <w:rFonts w:ascii="標楷體" w:eastAsia="標楷體" w:hAnsi="標楷體" w:hint="eastAsia"/>
                <w:color w:val="002060"/>
              </w:rPr>
              <w:t>:00</w:t>
            </w:r>
          </w:p>
          <w:p w:rsidR="00706BC1" w:rsidRDefault="00706BC1" w:rsidP="00706BC1">
            <w:pPr>
              <w:rPr>
                <w:rFonts w:ascii="標楷體" w:eastAsia="標楷體" w:hAnsi="標楷體"/>
                <w:color w:val="002060"/>
              </w:rPr>
            </w:pPr>
            <w:r w:rsidRPr="005E1038">
              <w:rPr>
                <w:rFonts w:ascii="標楷體" w:eastAsia="標楷體" w:hAnsi="標楷體" w:hint="eastAsia"/>
                <w:color w:val="002060"/>
              </w:rPr>
              <w:t>地點：B307</w:t>
            </w:r>
          </w:p>
        </w:tc>
        <w:tc>
          <w:tcPr>
            <w:tcW w:w="1158" w:type="dxa"/>
            <w:vAlign w:val="center"/>
          </w:tcPr>
          <w:p w:rsidR="00706BC1" w:rsidRDefault="00706BC1" w:rsidP="0057308C">
            <w:pPr>
              <w:jc w:val="center"/>
              <w:rPr>
                <w:rFonts w:ascii="標楷體" w:eastAsia="標楷體" w:hAnsi="標楷體"/>
                <w:color w:val="002060"/>
              </w:rPr>
            </w:pPr>
            <w:r>
              <w:rPr>
                <w:rFonts w:ascii="標楷體" w:eastAsia="標楷體" w:hAnsi="標楷體" w:hint="eastAsia"/>
                <w:color w:val="002060"/>
              </w:rPr>
              <w:t>劉致遠</w:t>
            </w:r>
          </w:p>
        </w:tc>
        <w:tc>
          <w:tcPr>
            <w:tcW w:w="2731" w:type="dxa"/>
            <w:vAlign w:val="center"/>
          </w:tcPr>
          <w:p w:rsidR="00706BC1" w:rsidRDefault="00706BC1" w:rsidP="0057308C">
            <w:pPr>
              <w:rPr>
                <w:rFonts w:ascii="標楷體" w:eastAsia="標楷體" w:hAnsi="標楷體"/>
                <w:color w:val="002060"/>
              </w:rPr>
            </w:pPr>
            <w:r>
              <w:rPr>
                <w:rFonts w:ascii="標楷體" w:eastAsia="標楷體" w:hAnsi="標楷體" w:hint="eastAsia"/>
                <w:color w:val="002060"/>
              </w:rPr>
              <w:t>大學生自我分化、拒絕敏感度與人際親密能力之相關研究</w:t>
            </w:r>
          </w:p>
        </w:tc>
        <w:tc>
          <w:tcPr>
            <w:tcW w:w="2977" w:type="dxa"/>
            <w:vAlign w:val="center"/>
          </w:tcPr>
          <w:p w:rsidR="00706BC1" w:rsidRDefault="00706BC1" w:rsidP="0057308C">
            <w:pPr>
              <w:rPr>
                <w:rFonts w:ascii="標楷體" w:eastAsia="標楷體" w:hAnsi="標楷體"/>
                <w:color w:val="002060"/>
              </w:rPr>
            </w:pPr>
            <w:r>
              <w:rPr>
                <w:rFonts w:ascii="標楷體" w:eastAsia="標楷體" w:hAnsi="標楷體" w:hint="eastAsia"/>
                <w:color w:val="002060"/>
              </w:rPr>
              <w:t>林清文 教授</w:t>
            </w:r>
          </w:p>
          <w:p w:rsidR="00706BC1" w:rsidRDefault="00706BC1" w:rsidP="00706BC1">
            <w:pPr>
              <w:rPr>
                <w:rFonts w:ascii="標楷體" w:eastAsia="標楷體" w:hAnsi="標楷體"/>
                <w:color w:val="002060"/>
              </w:rPr>
            </w:pPr>
            <w:r>
              <w:rPr>
                <w:rFonts w:ascii="標楷體" w:eastAsia="標楷體" w:hAnsi="標楷體" w:hint="eastAsia"/>
                <w:color w:val="002060"/>
              </w:rPr>
              <w:t>（國立彰化師範大學輔導與諮商學系</w:t>
            </w:r>
            <w:r>
              <w:rPr>
                <w:rFonts w:ascii="標楷體" w:eastAsia="標楷體" w:hAnsi="標楷體"/>
                <w:color w:val="002060"/>
              </w:rPr>
              <w:t>）</w:t>
            </w:r>
          </w:p>
          <w:p w:rsidR="00706BC1" w:rsidRDefault="00706BC1" w:rsidP="0057308C">
            <w:pPr>
              <w:rPr>
                <w:rFonts w:ascii="標楷體" w:eastAsia="標楷體" w:hAnsi="標楷體"/>
                <w:color w:val="002060"/>
              </w:rPr>
            </w:pPr>
            <w:r>
              <w:rPr>
                <w:rFonts w:ascii="標楷體" w:eastAsia="標楷體" w:hAnsi="標楷體" w:hint="eastAsia"/>
                <w:color w:val="002060"/>
              </w:rPr>
              <w:t>許建中 助理教授</w:t>
            </w:r>
          </w:p>
          <w:p w:rsidR="00706BC1" w:rsidRPr="00706BC1" w:rsidRDefault="00706BC1" w:rsidP="0057308C">
            <w:pPr>
              <w:rPr>
                <w:rFonts w:ascii="標楷體" w:eastAsia="標楷體" w:hAnsi="標楷體"/>
                <w:color w:val="002060"/>
              </w:rPr>
            </w:pPr>
            <w:r>
              <w:rPr>
                <w:rFonts w:ascii="標楷體" w:eastAsia="標楷體" w:hAnsi="標楷體" w:hint="eastAsia"/>
                <w:color w:val="002060"/>
              </w:rPr>
              <w:t>魏麗敏 教授（指導教授）</w:t>
            </w:r>
          </w:p>
        </w:tc>
      </w:tr>
      <w:tr w:rsidR="00874BFA" w:rsidTr="001622AC">
        <w:tc>
          <w:tcPr>
            <w:tcW w:w="1776" w:type="dxa"/>
            <w:vAlign w:val="center"/>
          </w:tcPr>
          <w:p w:rsidR="00874BFA" w:rsidRPr="00874BFA" w:rsidRDefault="00874BFA" w:rsidP="00874BFA">
            <w:pPr>
              <w:rPr>
                <w:rFonts w:ascii="標楷體" w:eastAsia="標楷體" w:hAnsi="標楷體"/>
                <w:color w:val="002060"/>
              </w:rPr>
            </w:pPr>
            <w:r w:rsidRPr="00874BFA">
              <w:rPr>
                <w:rFonts w:ascii="標楷體" w:eastAsia="標楷體" w:hAnsi="標楷體" w:hint="eastAsia"/>
                <w:color w:val="002060"/>
              </w:rPr>
              <w:t>112/06/28(三)</w:t>
            </w:r>
          </w:p>
          <w:p w:rsidR="00874BFA" w:rsidRPr="00874BFA" w:rsidRDefault="00874BFA" w:rsidP="00874BFA">
            <w:pPr>
              <w:rPr>
                <w:rFonts w:ascii="標楷體" w:eastAsia="標楷體" w:hAnsi="標楷體"/>
                <w:color w:val="002060"/>
              </w:rPr>
            </w:pPr>
            <w:r w:rsidRPr="00874BFA">
              <w:rPr>
                <w:rFonts w:ascii="標楷體" w:eastAsia="標楷體" w:hAnsi="標楷體"/>
                <w:color w:val="002060"/>
              </w:rPr>
              <w:t>10:00-12:00</w:t>
            </w:r>
          </w:p>
          <w:p w:rsidR="00874BFA" w:rsidRDefault="00874BFA" w:rsidP="00874BFA">
            <w:pPr>
              <w:rPr>
                <w:rFonts w:ascii="標楷體" w:eastAsia="標楷體" w:hAnsi="標楷體"/>
                <w:color w:val="002060"/>
              </w:rPr>
            </w:pPr>
            <w:r w:rsidRPr="00874BFA">
              <w:rPr>
                <w:rFonts w:ascii="標楷體" w:eastAsia="標楷體" w:hAnsi="標楷體" w:hint="eastAsia"/>
                <w:color w:val="002060"/>
              </w:rPr>
              <w:t>地點：B307</w:t>
            </w:r>
          </w:p>
        </w:tc>
        <w:tc>
          <w:tcPr>
            <w:tcW w:w="1158" w:type="dxa"/>
            <w:vAlign w:val="center"/>
          </w:tcPr>
          <w:p w:rsidR="00874BFA" w:rsidRDefault="00874BFA" w:rsidP="0057308C">
            <w:pPr>
              <w:jc w:val="center"/>
              <w:rPr>
                <w:rFonts w:ascii="標楷體" w:eastAsia="標楷體" w:hAnsi="標楷體"/>
                <w:color w:val="002060"/>
              </w:rPr>
            </w:pPr>
            <w:r w:rsidRPr="00874BFA">
              <w:rPr>
                <w:rFonts w:ascii="標楷體" w:eastAsia="標楷體" w:hAnsi="標楷體" w:hint="eastAsia"/>
                <w:color w:val="002060"/>
              </w:rPr>
              <w:t>林潔</w:t>
            </w:r>
          </w:p>
        </w:tc>
        <w:tc>
          <w:tcPr>
            <w:tcW w:w="2731" w:type="dxa"/>
            <w:vAlign w:val="center"/>
          </w:tcPr>
          <w:p w:rsidR="00874BFA" w:rsidRDefault="00874BFA" w:rsidP="00874BFA">
            <w:pPr>
              <w:rPr>
                <w:rFonts w:ascii="標楷體" w:eastAsia="標楷體" w:hAnsi="標楷體"/>
                <w:color w:val="002060"/>
              </w:rPr>
            </w:pPr>
            <w:r w:rsidRPr="00874BFA">
              <w:rPr>
                <w:rFonts w:ascii="標楷體" w:eastAsia="標楷體" w:hAnsi="標楷體" w:hint="eastAsia"/>
                <w:color w:val="002060"/>
              </w:rPr>
              <w:t>大學生無法忍受不確定性、憂慮與生涯決定困難之關係研究</w:t>
            </w:r>
          </w:p>
        </w:tc>
        <w:tc>
          <w:tcPr>
            <w:tcW w:w="2977" w:type="dxa"/>
            <w:vAlign w:val="center"/>
          </w:tcPr>
          <w:p w:rsidR="00874BFA" w:rsidRPr="00874BFA" w:rsidRDefault="00874BFA" w:rsidP="00874BFA">
            <w:pPr>
              <w:rPr>
                <w:rFonts w:ascii="標楷體" w:eastAsia="標楷體" w:hAnsi="標楷體"/>
                <w:color w:val="002060"/>
              </w:rPr>
            </w:pPr>
            <w:r w:rsidRPr="00874BFA">
              <w:rPr>
                <w:rFonts w:ascii="標楷體" w:eastAsia="標楷體" w:hAnsi="標楷體" w:hint="eastAsia"/>
                <w:color w:val="002060"/>
              </w:rPr>
              <w:t>林淑華 助理教授</w:t>
            </w:r>
          </w:p>
          <w:p w:rsidR="00874BFA" w:rsidRPr="00874BFA" w:rsidRDefault="00874BFA" w:rsidP="00874BFA">
            <w:pPr>
              <w:rPr>
                <w:rFonts w:ascii="標楷體" w:eastAsia="標楷體" w:hAnsi="標楷體"/>
                <w:color w:val="002060"/>
              </w:rPr>
            </w:pPr>
            <w:r w:rsidRPr="00874BFA">
              <w:rPr>
                <w:rFonts w:ascii="標楷體" w:eastAsia="標楷體" w:hAnsi="標楷體" w:hint="eastAsia"/>
                <w:color w:val="002060"/>
              </w:rPr>
              <w:t>(國立彰化師範大學 輔導與諮商學系)</w:t>
            </w:r>
          </w:p>
          <w:p w:rsidR="00874BFA" w:rsidRPr="00874BFA" w:rsidRDefault="00874BFA" w:rsidP="00874BFA">
            <w:pPr>
              <w:rPr>
                <w:rFonts w:ascii="標楷體" w:eastAsia="標楷體" w:hAnsi="標楷體"/>
                <w:color w:val="002060"/>
              </w:rPr>
            </w:pPr>
            <w:r w:rsidRPr="00874BFA">
              <w:rPr>
                <w:rFonts w:ascii="標楷體" w:eastAsia="標楷體" w:hAnsi="標楷體" w:hint="eastAsia"/>
                <w:color w:val="002060"/>
              </w:rPr>
              <w:t>卓秀足 副教授</w:t>
            </w:r>
          </w:p>
          <w:p w:rsidR="00874BFA" w:rsidRPr="00874BFA" w:rsidRDefault="00874BFA" w:rsidP="00874BFA">
            <w:pPr>
              <w:rPr>
                <w:rFonts w:ascii="標楷體" w:eastAsia="標楷體" w:hAnsi="標楷體"/>
                <w:color w:val="002060"/>
              </w:rPr>
            </w:pPr>
            <w:r w:rsidRPr="00874BFA">
              <w:rPr>
                <w:rFonts w:ascii="標楷體" w:eastAsia="標楷體" w:hAnsi="標楷體" w:hint="eastAsia"/>
                <w:color w:val="002060"/>
              </w:rPr>
              <w:t>許建中 助理教授(指導教授)</w:t>
            </w:r>
          </w:p>
        </w:tc>
      </w:tr>
      <w:tr w:rsidR="001622AC" w:rsidRPr="001622AC" w:rsidTr="001622AC">
        <w:trPr>
          <w:trHeight w:val="1265"/>
        </w:trPr>
        <w:tc>
          <w:tcPr>
            <w:tcW w:w="1776" w:type="dxa"/>
            <w:vAlign w:val="center"/>
            <w:hideMark/>
          </w:tcPr>
          <w:p w:rsidR="001622AC" w:rsidRPr="001622AC" w:rsidRDefault="001622AC" w:rsidP="001622AC">
            <w:pPr>
              <w:jc w:val="both"/>
              <w:rPr>
                <w:rFonts w:ascii="標楷體" w:eastAsia="標楷體" w:hAnsi="標楷體"/>
                <w:color w:val="002060"/>
              </w:rPr>
            </w:pPr>
            <w:r w:rsidRPr="001622AC">
              <w:rPr>
                <w:rFonts w:ascii="標楷體" w:eastAsia="標楷體" w:hAnsi="標楷體" w:hint="eastAsia"/>
                <w:color w:val="002060"/>
              </w:rPr>
              <w:lastRenderedPageBreak/>
              <w:t>112/06/29(四)</w:t>
            </w:r>
          </w:p>
          <w:p w:rsidR="001622AC" w:rsidRPr="001622AC" w:rsidRDefault="001622AC" w:rsidP="001622AC">
            <w:pPr>
              <w:jc w:val="both"/>
              <w:rPr>
                <w:rFonts w:ascii="標楷體" w:eastAsia="標楷體" w:hAnsi="標楷體"/>
                <w:color w:val="002060"/>
              </w:rPr>
            </w:pPr>
            <w:r w:rsidRPr="001622AC">
              <w:rPr>
                <w:rFonts w:ascii="標楷體" w:eastAsia="標楷體" w:hAnsi="標楷體" w:hint="eastAsia"/>
                <w:color w:val="002060"/>
              </w:rPr>
              <w:t>10:00-12:00</w:t>
            </w:r>
          </w:p>
          <w:p w:rsidR="001622AC" w:rsidRPr="001622AC" w:rsidRDefault="001622AC" w:rsidP="001622AC">
            <w:pPr>
              <w:jc w:val="both"/>
              <w:rPr>
                <w:rFonts w:ascii="標楷體" w:eastAsia="標楷體" w:hAnsi="標楷體"/>
                <w:color w:val="002060"/>
              </w:rPr>
            </w:pPr>
            <w:r w:rsidRPr="001622AC">
              <w:rPr>
                <w:rFonts w:ascii="標楷體" w:eastAsia="標楷體" w:hAnsi="標楷體" w:hint="eastAsia"/>
                <w:color w:val="002060"/>
              </w:rPr>
              <w:t>地點：B307</w:t>
            </w:r>
          </w:p>
        </w:tc>
        <w:tc>
          <w:tcPr>
            <w:tcW w:w="1158" w:type="dxa"/>
            <w:vAlign w:val="center"/>
            <w:hideMark/>
          </w:tcPr>
          <w:p w:rsidR="001622AC" w:rsidRPr="001622AC" w:rsidRDefault="001622AC" w:rsidP="001622AC">
            <w:pPr>
              <w:jc w:val="center"/>
              <w:rPr>
                <w:rFonts w:ascii="標楷體" w:eastAsia="標楷體" w:hAnsi="標楷體"/>
                <w:color w:val="002060"/>
              </w:rPr>
            </w:pPr>
            <w:r w:rsidRPr="001622AC">
              <w:rPr>
                <w:rFonts w:ascii="標楷體" w:eastAsia="標楷體" w:hAnsi="標楷體" w:hint="eastAsia"/>
                <w:color w:val="002060"/>
              </w:rPr>
              <w:t>邱婉婷</w:t>
            </w:r>
          </w:p>
        </w:tc>
        <w:tc>
          <w:tcPr>
            <w:tcW w:w="2731" w:type="dxa"/>
            <w:vAlign w:val="center"/>
            <w:hideMark/>
          </w:tcPr>
          <w:p w:rsidR="001622AC" w:rsidRPr="001622AC" w:rsidRDefault="001622AC" w:rsidP="001622AC">
            <w:pPr>
              <w:jc w:val="both"/>
              <w:rPr>
                <w:rFonts w:ascii="標楷體" w:eastAsia="標楷體" w:hAnsi="標楷體"/>
                <w:color w:val="002060"/>
              </w:rPr>
            </w:pPr>
            <w:r w:rsidRPr="001622AC">
              <w:rPr>
                <w:rFonts w:ascii="標楷體" w:eastAsia="標楷體" w:hAnsi="標楷體" w:hint="eastAsia"/>
                <w:color w:val="002060"/>
              </w:rPr>
              <w:t>男護生實習歷程情境管理的性別經驗之探究</w:t>
            </w:r>
          </w:p>
        </w:tc>
        <w:tc>
          <w:tcPr>
            <w:tcW w:w="2977" w:type="dxa"/>
            <w:vAlign w:val="center"/>
            <w:hideMark/>
          </w:tcPr>
          <w:p w:rsidR="001622AC" w:rsidRPr="001622AC" w:rsidRDefault="001622AC" w:rsidP="001622AC">
            <w:pPr>
              <w:jc w:val="both"/>
              <w:rPr>
                <w:rFonts w:ascii="標楷體" w:eastAsia="標楷體" w:hAnsi="標楷體"/>
                <w:color w:val="002060"/>
              </w:rPr>
            </w:pPr>
            <w:r w:rsidRPr="001622AC">
              <w:rPr>
                <w:rFonts w:ascii="標楷體" w:eastAsia="標楷體" w:hAnsi="標楷體" w:hint="eastAsia"/>
                <w:color w:val="002060"/>
              </w:rPr>
              <w:t>王郁茗 副教授(中山醫學大學 心理學系暨臨床心理學碩士班)</w:t>
            </w:r>
          </w:p>
          <w:p w:rsidR="001622AC" w:rsidRPr="001622AC" w:rsidRDefault="001622AC" w:rsidP="001622AC">
            <w:pPr>
              <w:jc w:val="both"/>
              <w:rPr>
                <w:rFonts w:ascii="標楷體" w:eastAsia="標楷體" w:hAnsi="標楷體"/>
                <w:color w:val="002060"/>
              </w:rPr>
            </w:pPr>
            <w:r w:rsidRPr="001622AC">
              <w:rPr>
                <w:rFonts w:ascii="標楷體" w:eastAsia="標楷體" w:hAnsi="標楷體" w:hint="eastAsia"/>
                <w:color w:val="002060"/>
              </w:rPr>
              <w:t>許建中 助理教授</w:t>
            </w:r>
          </w:p>
          <w:p w:rsidR="001622AC" w:rsidRPr="001622AC" w:rsidRDefault="001622AC" w:rsidP="001622AC">
            <w:pPr>
              <w:jc w:val="both"/>
              <w:rPr>
                <w:rFonts w:ascii="標楷體" w:eastAsia="標楷體" w:hAnsi="標楷體"/>
                <w:color w:val="002060"/>
              </w:rPr>
            </w:pPr>
            <w:r w:rsidRPr="001622AC">
              <w:rPr>
                <w:rFonts w:ascii="標楷體" w:eastAsia="標楷體" w:hAnsi="標楷體" w:hint="eastAsia"/>
                <w:color w:val="002060"/>
              </w:rPr>
              <w:t>張曉佩 副教授(指導教授)</w:t>
            </w:r>
          </w:p>
        </w:tc>
      </w:tr>
      <w:tr w:rsidR="001622AC" w:rsidTr="001622AC">
        <w:tc>
          <w:tcPr>
            <w:tcW w:w="1776" w:type="dxa"/>
            <w:vAlign w:val="center"/>
          </w:tcPr>
          <w:p w:rsidR="001622AC" w:rsidRPr="00F93252" w:rsidRDefault="001622AC" w:rsidP="001622AC">
            <w:pPr>
              <w:rPr>
                <w:rFonts w:ascii="標楷體" w:eastAsia="標楷體" w:hAnsi="標楷體"/>
                <w:color w:val="002060"/>
              </w:rPr>
            </w:pPr>
            <w:r w:rsidRPr="00F93252">
              <w:rPr>
                <w:rFonts w:ascii="標楷體" w:eastAsia="標楷體" w:hAnsi="標楷體" w:hint="eastAsia"/>
                <w:color w:val="002060"/>
              </w:rPr>
              <w:t>112/06/30(五)</w:t>
            </w:r>
          </w:p>
          <w:p w:rsidR="001622AC" w:rsidRPr="00F93252" w:rsidRDefault="001622AC" w:rsidP="001622AC">
            <w:pPr>
              <w:rPr>
                <w:rFonts w:ascii="標楷體" w:eastAsia="標楷體" w:hAnsi="標楷體"/>
                <w:color w:val="002060"/>
              </w:rPr>
            </w:pPr>
            <w:r>
              <w:rPr>
                <w:rFonts w:ascii="標楷體" w:eastAsia="標楷體" w:hAnsi="標楷體" w:hint="eastAsia"/>
                <w:color w:val="002060"/>
              </w:rPr>
              <w:t>08</w:t>
            </w:r>
            <w:r>
              <w:rPr>
                <w:rFonts w:ascii="標楷體" w:eastAsia="標楷體" w:hAnsi="標楷體"/>
                <w:color w:val="002060"/>
              </w:rPr>
              <w:t>:</w:t>
            </w:r>
            <w:r>
              <w:rPr>
                <w:rFonts w:ascii="標楷體" w:eastAsia="標楷體" w:hAnsi="標楷體" w:hint="eastAsia"/>
                <w:color w:val="002060"/>
              </w:rPr>
              <w:t>3</w:t>
            </w:r>
            <w:r>
              <w:rPr>
                <w:rFonts w:ascii="標楷體" w:eastAsia="標楷體" w:hAnsi="標楷體"/>
                <w:color w:val="002060"/>
              </w:rPr>
              <w:t>0-1</w:t>
            </w:r>
            <w:r>
              <w:rPr>
                <w:rFonts w:ascii="標楷體" w:eastAsia="標楷體" w:hAnsi="標楷體" w:hint="eastAsia"/>
                <w:color w:val="002060"/>
              </w:rPr>
              <w:t>0</w:t>
            </w:r>
            <w:r w:rsidRPr="00F93252">
              <w:rPr>
                <w:rFonts w:ascii="標楷體" w:eastAsia="標楷體" w:hAnsi="標楷體"/>
                <w:color w:val="002060"/>
              </w:rPr>
              <w:t>:00</w:t>
            </w:r>
          </w:p>
          <w:p w:rsidR="001622AC" w:rsidRDefault="001622AC" w:rsidP="001622AC">
            <w:pPr>
              <w:rPr>
                <w:rFonts w:ascii="標楷體" w:eastAsia="標楷體" w:hAnsi="標楷體"/>
                <w:color w:val="002060"/>
              </w:rPr>
            </w:pPr>
            <w:r w:rsidRPr="00F93252">
              <w:rPr>
                <w:rFonts w:ascii="標楷體" w:eastAsia="標楷體" w:hAnsi="標楷體" w:hint="eastAsia"/>
                <w:color w:val="002060"/>
              </w:rPr>
              <w:t>地點：B402</w:t>
            </w:r>
          </w:p>
        </w:tc>
        <w:tc>
          <w:tcPr>
            <w:tcW w:w="1158" w:type="dxa"/>
            <w:vAlign w:val="center"/>
          </w:tcPr>
          <w:p w:rsidR="001622AC" w:rsidRDefault="001622AC" w:rsidP="001622AC">
            <w:pPr>
              <w:jc w:val="center"/>
              <w:rPr>
                <w:rFonts w:ascii="標楷體" w:eastAsia="標楷體" w:hAnsi="標楷體"/>
                <w:color w:val="002060"/>
              </w:rPr>
            </w:pPr>
            <w:r>
              <w:rPr>
                <w:rFonts w:ascii="標楷體" w:eastAsia="標楷體" w:hAnsi="標楷體" w:hint="eastAsia"/>
                <w:color w:val="002060"/>
              </w:rPr>
              <w:t>胡翠蘋</w:t>
            </w:r>
          </w:p>
        </w:tc>
        <w:tc>
          <w:tcPr>
            <w:tcW w:w="2731" w:type="dxa"/>
            <w:vAlign w:val="center"/>
          </w:tcPr>
          <w:p w:rsidR="001622AC" w:rsidRDefault="001622AC" w:rsidP="001622AC">
            <w:pPr>
              <w:rPr>
                <w:rFonts w:ascii="標楷體" w:eastAsia="標楷體" w:hAnsi="標楷體"/>
                <w:color w:val="002060"/>
              </w:rPr>
            </w:pPr>
            <w:r>
              <w:rPr>
                <w:rFonts w:ascii="標楷體" w:eastAsia="標楷體" w:hAnsi="標楷體" w:hint="eastAsia"/>
                <w:color w:val="002060"/>
              </w:rPr>
              <w:t>離婚女性自我概念與復原歷程之研究</w:t>
            </w:r>
          </w:p>
        </w:tc>
        <w:tc>
          <w:tcPr>
            <w:tcW w:w="2977" w:type="dxa"/>
            <w:vAlign w:val="center"/>
          </w:tcPr>
          <w:p w:rsidR="001622AC" w:rsidRPr="00F93252" w:rsidRDefault="001622AC" w:rsidP="001622AC">
            <w:pPr>
              <w:rPr>
                <w:rFonts w:ascii="標楷體" w:eastAsia="標楷體" w:hAnsi="標楷體"/>
                <w:color w:val="002060"/>
              </w:rPr>
            </w:pPr>
            <w:r>
              <w:rPr>
                <w:rFonts w:ascii="標楷體" w:eastAsia="標楷體" w:hAnsi="標楷體" w:hint="eastAsia"/>
                <w:color w:val="002060"/>
              </w:rPr>
              <w:t>王郁茗</w:t>
            </w:r>
            <w:r w:rsidRPr="00F93252">
              <w:rPr>
                <w:rFonts w:ascii="標楷體" w:eastAsia="標楷體" w:hAnsi="標楷體" w:hint="eastAsia"/>
                <w:color w:val="002060"/>
              </w:rPr>
              <w:t xml:space="preserve"> 教授</w:t>
            </w:r>
          </w:p>
          <w:p w:rsidR="001622AC" w:rsidRPr="00F93252" w:rsidRDefault="001622AC" w:rsidP="001622AC">
            <w:pPr>
              <w:rPr>
                <w:rFonts w:ascii="標楷體" w:eastAsia="標楷體" w:hAnsi="標楷體"/>
                <w:color w:val="002060"/>
              </w:rPr>
            </w:pPr>
            <w:r w:rsidRPr="00F93252">
              <w:rPr>
                <w:rFonts w:ascii="標楷體" w:eastAsia="標楷體" w:hAnsi="標楷體" w:hint="eastAsia"/>
                <w:color w:val="002060"/>
              </w:rPr>
              <w:t>(</w:t>
            </w:r>
            <w:r>
              <w:rPr>
                <w:rFonts w:ascii="標楷體" w:eastAsia="標楷體" w:hAnsi="標楷體" w:hint="eastAsia"/>
                <w:color w:val="002060"/>
              </w:rPr>
              <w:t>中山醫學大學 心理學系</w:t>
            </w:r>
            <w:r w:rsidRPr="00F93252">
              <w:rPr>
                <w:rFonts w:ascii="標楷體" w:eastAsia="標楷體" w:hAnsi="標楷體" w:hint="eastAsia"/>
                <w:color w:val="002060"/>
              </w:rPr>
              <w:t>)</w:t>
            </w:r>
          </w:p>
          <w:p w:rsidR="001622AC" w:rsidRPr="00F93252" w:rsidRDefault="001622AC" w:rsidP="001622AC">
            <w:pPr>
              <w:rPr>
                <w:rFonts w:ascii="標楷體" w:eastAsia="標楷體" w:hAnsi="標楷體"/>
                <w:color w:val="002060"/>
              </w:rPr>
            </w:pPr>
            <w:r>
              <w:rPr>
                <w:rFonts w:ascii="標楷體" w:eastAsia="標楷體" w:hAnsi="標楷體" w:hint="eastAsia"/>
                <w:color w:val="002060"/>
              </w:rPr>
              <w:t>游森期</w:t>
            </w:r>
            <w:r w:rsidRPr="00F93252">
              <w:rPr>
                <w:rFonts w:ascii="標楷體" w:eastAsia="標楷體" w:hAnsi="標楷體" w:hint="eastAsia"/>
                <w:color w:val="002060"/>
              </w:rPr>
              <w:t xml:space="preserve"> 教授</w:t>
            </w:r>
          </w:p>
          <w:p w:rsidR="001622AC" w:rsidRPr="00F93252" w:rsidRDefault="001622AC" w:rsidP="001622AC">
            <w:pPr>
              <w:rPr>
                <w:rFonts w:ascii="標楷體" w:eastAsia="標楷體" w:hAnsi="標楷體"/>
                <w:color w:val="002060"/>
              </w:rPr>
            </w:pPr>
            <w:r w:rsidRPr="00F93252">
              <w:rPr>
                <w:rFonts w:ascii="標楷體" w:eastAsia="標楷體" w:hAnsi="標楷體" w:hint="eastAsia"/>
                <w:color w:val="002060"/>
              </w:rPr>
              <w:t>魏麗敏 教授(指導教授)</w:t>
            </w:r>
          </w:p>
        </w:tc>
      </w:tr>
      <w:tr w:rsidR="00874BFA" w:rsidTr="001622AC">
        <w:tc>
          <w:tcPr>
            <w:tcW w:w="1776" w:type="dxa"/>
            <w:vAlign w:val="center"/>
          </w:tcPr>
          <w:p w:rsidR="00874BFA" w:rsidRPr="00874BFA" w:rsidRDefault="00874BFA" w:rsidP="00874BFA">
            <w:pPr>
              <w:rPr>
                <w:rFonts w:ascii="標楷體" w:eastAsia="標楷體" w:hAnsi="標楷體"/>
                <w:color w:val="002060"/>
              </w:rPr>
            </w:pPr>
            <w:r w:rsidRPr="00874BFA">
              <w:rPr>
                <w:rFonts w:ascii="標楷體" w:eastAsia="標楷體" w:hAnsi="標楷體" w:hint="eastAsia"/>
                <w:color w:val="002060"/>
              </w:rPr>
              <w:t>112/06/30(五)</w:t>
            </w:r>
          </w:p>
          <w:p w:rsidR="00874BFA" w:rsidRPr="00874BFA" w:rsidRDefault="00874BFA" w:rsidP="00874BFA">
            <w:pPr>
              <w:rPr>
                <w:rFonts w:ascii="標楷體" w:eastAsia="標楷體" w:hAnsi="標楷體"/>
                <w:color w:val="002060"/>
              </w:rPr>
            </w:pPr>
            <w:r w:rsidRPr="00874BFA">
              <w:rPr>
                <w:rFonts w:ascii="標楷體" w:eastAsia="標楷體" w:hAnsi="標楷體"/>
                <w:color w:val="002060"/>
              </w:rPr>
              <w:t>10:00-12:00</w:t>
            </w:r>
          </w:p>
          <w:p w:rsidR="00874BFA" w:rsidRPr="00874BFA" w:rsidRDefault="00874BFA" w:rsidP="00874BFA">
            <w:pPr>
              <w:rPr>
                <w:rFonts w:ascii="標楷體" w:eastAsia="標楷體" w:hAnsi="標楷體"/>
                <w:color w:val="002060"/>
              </w:rPr>
            </w:pPr>
            <w:r w:rsidRPr="00874BFA">
              <w:rPr>
                <w:rFonts w:ascii="標楷體" w:eastAsia="標楷體" w:hAnsi="標楷體" w:hint="eastAsia"/>
                <w:color w:val="002060"/>
              </w:rPr>
              <w:t>地點：B307</w:t>
            </w:r>
          </w:p>
        </w:tc>
        <w:tc>
          <w:tcPr>
            <w:tcW w:w="1158" w:type="dxa"/>
            <w:vAlign w:val="center"/>
          </w:tcPr>
          <w:p w:rsidR="00874BFA" w:rsidRPr="00874BFA" w:rsidRDefault="00874BFA" w:rsidP="0057308C">
            <w:pPr>
              <w:jc w:val="center"/>
              <w:rPr>
                <w:rFonts w:ascii="標楷體" w:eastAsia="標楷體" w:hAnsi="標楷體"/>
                <w:color w:val="002060"/>
              </w:rPr>
            </w:pPr>
            <w:r w:rsidRPr="00874BFA">
              <w:rPr>
                <w:rFonts w:ascii="標楷體" w:eastAsia="標楷體" w:hAnsi="標楷體" w:hint="eastAsia"/>
                <w:color w:val="002060"/>
              </w:rPr>
              <w:t>黃春萍</w:t>
            </w:r>
          </w:p>
        </w:tc>
        <w:tc>
          <w:tcPr>
            <w:tcW w:w="2731" w:type="dxa"/>
            <w:vAlign w:val="center"/>
          </w:tcPr>
          <w:p w:rsidR="00874BFA" w:rsidRPr="00874BFA" w:rsidRDefault="00874BFA" w:rsidP="00874BFA">
            <w:pPr>
              <w:rPr>
                <w:rFonts w:ascii="標楷體" w:eastAsia="標楷體" w:hAnsi="標楷體"/>
                <w:color w:val="002060"/>
              </w:rPr>
            </w:pPr>
            <w:r w:rsidRPr="00874BFA">
              <w:rPr>
                <w:rFonts w:ascii="標楷體" w:eastAsia="標楷體" w:hAnsi="標楷體" w:hint="eastAsia"/>
                <w:color w:val="002060"/>
              </w:rPr>
              <w:t>育有自閉症類群障礙症兒童之家長親職壓力與心理幸福感之關係研究:心理資本的調節作用</w:t>
            </w:r>
          </w:p>
        </w:tc>
        <w:tc>
          <w:tcPr>
            <w:tcW w:w="2977" w:type="dxa"/>
            <w:vAlign w:val="center"/>
          </w:tcPr>
          <w:p w:rsidR="00874BFA" w:rsidRPr="00874BFA" w:rsidRDefault="00874BFA" w:rsidP="00874BFA">
            <w:pPr>
              <w:rPr>
                <w:rFonts w:ascii="標楷體" w:eastAsia="標楷體" w:hAnsi="標楷體"/>
                <w:color w:val="002060"/>
              </w:rPr>
            </w:pPr>
            <w:r w:rsidRPr="00874BFA">
              <w:rPr>
                <w:rFonts w:ascii="標楷體" w:eastAsia="標楷體" w:hAnsi="標楷體" w:hint="eastAsia"/>
                <w:color w:val="002060"/>
              </w:rPr>
              <w:t>王郁茗 副教授</w:t>
            </w:r>
          </w:p>
          <w:p w:rsidR="00874BFA" w:rsidRPr="00874BFA" w:rsidRDefault="00874BFA" w:rsidP="00874BFA">
            <w:pPr>
              <w:rPr>
                <w:rFonts w:ascii="標楷體" w:eastAsia="標楷體" w:hAnsi="標楷體"/>
                <w:color w:val="002060"/>
              </w:rPr>
            </w:pPr>
            <w:r w:rsidRPr="00874BFA">
              <w:rPr>
                <w:rFonts w:ascii="標楷體" w:eastAsia="標楷體" w:hAnsi="標楷體" w:hint="eastAsia"/>
                <w:color w:val="002060"/>
              </w:rPr>
              <w:t>(中山醫學大學 心理學系)</w:t>
            </w:r>
          </w:p>
          <w:p w:rsidR="00874BFA" w:rsidRPr="00874BFA" w:rsidRDefault="00874BFA" w:rsidP="00874BFA">
            <w:pPr>
              <w:rPr>
                <w:rFonts w:ascii="標楷體" w:eastAsia="標楷體" w:hAnsi="標楷體"/>
                <w:color w:val="002060"/>
              </w:rPr>
            </w:pPr>
            <w:r w:rsidRPr="00874BFA">
              <w:rPr>
                <w:rFonts w:ascii="標楷體" w:eastAsia="標楷體" w:hAnsi="標楷體" w:hint="eastAsia"/>
                <w:color w:val="002060"/>
              </w:rPr>
              <w:t>羅明華 副教授</w:t>
            </w:r>
          </w:p>
          <w:p w:rsidR="00874BFA" w:rsidRPr="00874BFA" w:rsidRDefault="00874BFA" w:rsidP="00874BFA">
            <w:pPr>
              <w:rPr>
                <w:rFonts w:ascii="標楷體" w:eastAsia="標楷體" w:hAnsi="標楷體"/>
                <w:color w:val="002060"/>
              </w:rPr>
            </w:pPr>
            <w:r w:rsidRPr="00874BFA">
              <w:rPr>
                <w:rFonts w:ascii="標楷體" w:eastAsia="標楷體" w:hAnsi="標楷體" w:hint="eastAsia"/>
                <w:color w:val="002060"/>
              </w:rPr>
              <w:t>許建中 助理教授(指導教授)</w:t>
            </w:r>
          </w:p>
        </w:tc>
      </w:tr>
      <w:tr w:rsidR="00F93252" w:rsidTr="001622AC">
        <w:tc>
          <w:tcPr>
            <w:tcW w:w="1776" w:type="dxa"/>
            <w:vAlign w:val="center"/>
          </w:tcPr>
          <w:p w:rsidR="00F93252" w:rsidRPr="00F93252" w:rsidRDefault="00F93252" w:rsidP="00F93252">
            <w:pPr>
              <w:rPr>
                <w:rFonts w:ascii="標楷體" w:eastAsia="標楷體" w:hAnsi="標楷體"/>
                <w:color w:val="002060"/>
              </w:rPr>
            </w:pPr>
            <w:r w:rsidRPr="00F93252">
              <w:rPr>
                <w:rFonts w:ascii="標楷體" w:eastAsia="標楷體" w:hAnsi="標楷體" w:hint="eastAsia"/>
                <w:color w:val="002060"/>
              </w:rPr>
              <w:t>112/06/30(五)</w:t>
            </w:r>
          </w:p>
          <w:p w:rsidR="00F93252" w:rsidRPr="00F93252" w:rsidRDefault="00F93252" w:rsidP="00F93252">
            <w:pPr>
              <w:rPr>
                <w:rFonts w:ascii="標楷體" w:eastAsia="標楷體" w:hAnsi="標楷體"/>
                <w:color w:val="002060"/>
              </w:rPr>
            </w:pPr>
            <w:r w:rsidRPr="00F93252">
              <w:rPr>
                <w:rFonts w:ascii="標楷體" w:eastAsia="標楷體" w:hAnsi="標楷體"/>
                <w:color w:val="002060"/>
              </w:rPr>
              <w:t>10:00-12:00</w:t>
            </w:r>
          </w:p>
          <w:p w:rsidR="00F93252" w:rsidRDefault="00F93252" w:rsidP="00F93252">
            <w:pPr>
              <w:rPr>
                <w:rFonts w:ascii="標楷體" w:eastAsia="標楷體" w:hAnsi="標楷體"/>
                <w:color w:val="002060"/>
              </w:rPr>
            </w:pPr>
            <w:r w:rsidRPr="00F93252">
              <w:rPr>
                <w:rFonts w:ascii="標楷體" w:eastAsia="標楷體" w:hAnsi="標楷體" w:hint="eastAsia"/>
                <w:color w:val="002060"/>
              </w:rPr>
              <w:t>地點：B402</w:t>
            </w:r>
          </w:p>
        </w:tc>
        <w:tc>
          <w:tcPr>
            <w:tcW w:w="1158" w:type="dxa"/>
            <w:vAlign w:val="center"/>
          </w:tcPr>
          <w:p w:rsidR="00F93252" w:rsidRDefault="00F93252" w:rsidP="0057308C">
            <w:pPr>
              <w:jc w:val="center"/>
              <w:rPr>
                <w:rFonts w:ascii="標楷體" w:eastAsia="標楷體" w:hAnsi="標楷體"/>
                <w:color w:val="002060"/>
              </w:rPr>
            </w:pPr>
            <w:r w:rsidRPr="00F93252">
              <w:rPr>
                <w:rFonts w:ascii="標楷體" w:eastAsia="標楷體" w:hAnsi="標楷體" w:hint="eastAsia"/>
                <w:color w:val="002060"/>
              </w:rPr>
              <w:t>曾微倩</w:t>
            </w:r>
          </w:p>
        </w:tc>
        <w:tc>
          <w:tcPr>
            <w:tcW w:w="2731" w:type="dxa"/>
            <w:vAlign w:val="center"/>
          </w:tcPr>
          <w:p w:rsidR="00F93252" w:rsidRDefault="00F93252" w:rsidP="00F93252">
            <w:pPr>
              <w:rPr>
                <w:rFonts w:ascii="標楷體" w:eastAsia="標楷體" w:hAnsi="標楷體"/>
                <w:color w:val="002060"/>
              </w:rPr>
            </w:pPr>
            <w:r w:rsidRPr="00F93252">
              <w:rPr>
                <w:rFonts w:ascii="標楷體" w:eastAsia="標楷體" w:hAnsi="標楷體" w:hint="eastAsia"/>
                <w:color w:val="002060"/>
              </w:rPr>
              <w:t>繪本融入現實治療團體輔導對國小兒童情緒調適之研究</w:t>
            </w:r>
          </w:p>
        </w:tc>
        <w:tc>
          <w:tcPr>
            <w:tcW w:w="2977" w:type="dxa"/>
            <w:vAlign w:val="center"/>
          </w:tcPr>
          <w:p w:rsidR="00F93252" w:rsidRPr="00F93252" w:rsidRDefault="00F93252" w:rsidP="00F93252">
            <w:pPr>
              <w:rPr>
                <w:rFonts w:ascii="標楷體" w:eastAsia="標楷體" w:hAnsi="標楷體"/>
                <w:color w:val="002060"/>
              </w:rPr>
            </w:pPr>
            <w:r w:rsidRPr="00F93252">
              <w:rPr>
                <w:rFonts w:ascii="標楷體" w:eastAsia="標楷體" w:hAnsi="標楷體" w:hint="eastAsia"/>
                <w:color w:val="002060"/>
              </w:rPr>
              <w:t>林俊德 教授</w:t>
            </w:r>
          </w:p>
          <w:p w:rsidR="00F93252" w:rsidRPr="00F93252" w:rsidRDefault="00F93252" w:rsidP="00F93252">
            <w:pPr>
              <w:rPr>
                <w:rFonts w:ascii="標楷體" w:eastAsia="標楷體" w:hAnsi="標楷體"/>
                <w:color w:val="002060"/>
              </w:rPr>
            </w:pPr>
            <w:r w:rsidRPr="00F93252">
              <w:rPr>
                <w:rFonts w:ascii="標楷體" w:eastAsia="標楷體" w:hAnsi="標楷體" w:hint="eastAsia"/>
                <w:color w:val="002060"/>
              </w:rPr>
              <w:t>(國立臺中科技大學 通識教育中心)</w:t>
            </w:r>
          </w:p>
          <w:p w:rsidR="00F93252" w:rsidRPr="00F93252" w:rsidRDefault="00F93252" w:rsidP="00F93252">
            <w:pPr>
              <w:rPr>
                <w:rFonts w:ascii="標楷體" w:eastAsia="標楷體" w:hAnsi="標楷體"/>
                <w:color w:val="002060"/>
              </w:rPr>
            </w:pPr>
            <w:r w:rsidRPr="00F93252">
              <w:rPr>
                <w:rFonts w:ascii="標楷體" w:eastAsia="標楷體" w:hAnsi="標楷體" w:hint="eastAsia"/>
                <w:color w:val="002060"/>
              </w:rPr>
              <w:t>卓秀足 副教授</w:t>
            </w:r>
          </w:p>
          <w:p w:rsidR="00F93252" w:rsidRPr="00F93252" w:rsidRDefault="00F93252" w:rsidP="00F93252">
            <w:pPr>
              <w:rPr>
                <w:rFonts w:ascii="標楷體" w:eastAsia="標楷體" w:hAnsi="標楷體"/>
                <w:color w:val="002060"/>
              </w:rPr>
            </w:pPr>
            <w:r w:rsidRPr="00F93252">
              <w:rPr>
                <w:rFonts w:ascii="標楷體" w:eastAsia="標楷體" w:hAnsi="標楷體" w:hint="eastAsia"/>
                <w:color w:val="002060"/>
              </w:rPr>
              <w:t>魏麗敏 教授(指導教授)</w:t>
            </w:r>
          </w:p>
        </w:tc>
      </w:tr>
      <w:tr w:rsidR="00EA6DE1" w:rsidTr="001622AC">
        <w:tc>
          <w:tcPr>
            <w:tcW w:w="1776" w:type="dxa"/>
            <w:vAlign w:val="center"/>
          </w:tcPr>
          <w:p w:rsidR="00EA6DE1" w:rsidRPr="00F93252" w:rsidRDefault="00EA6DE1" w:rsidP="00EA6DE1">
            <w:pPr>
              <w:rPr>
                <w:rFonts w:ascii="標楷體" w:eastAsia="標楷體" w:hAnsi="標楷體"/>
                <w:color w:val="002060"/>
              </w:rPr>
            </w:pPr>
            <w:r>
              <w:rPr>
                <w:rFonts w:ascii="標楷體" w:eastAsia="標楷體" w:hAnsi="標楷體" w:hint="eastAsia"/>
                <w:color w:val="002060"/>
              </w:rPr>
              <w:t>112/07/03</w:t>
            </w:r>
            <w:r w:rsidRPr="00F93252">
              <w:rPr>
                <w:rFonts w:ascii="標楷體" w:eastAsia="標楷體" w:hAnsi="標楷體" w:hint="eastAsia"/>
                <w:color w:val="002060"/>
              </w:rPr>
              <w:t>(</w:t>
            </w:r>
            <w:r>
              <w:rPr>
                <w:rFonts w:ascii="標楷體" w:eastAsia="標楷體" w:hAnsi="標楷體" w:hint="eastAsia"/>
                <w:color w:val="002060"/>
              </w:rPr>
              <w:t>一</w:t>
            </w:r>
            <w:r w:rsidRPr="00F93252">
              <w:rPr>
                <w:rFonts w:ascii="標楷體" w:eastAsia="標楷體" w:hAnsi="標楷體" w:hint="eastAsia"/>
                <w:color w:val="002060"/>
              </w:rPr>
              <w:t>)</w:t>
            </w:r>
          </w:p>
          <w:p w:rsidR="00EA6DE1" w:rsidRPr="00F93252" w:rsidRDefault="00EA6DE1" w:rsidP="00EA6DE1">
            <w:pPr>
              <w:rPr>
                <w:rFonts w:ascii="標楷體" w:eastAsia="標楷體" w:hAnsi="標楷體"/>
                <w:color w:val="002060"/>
              </w:rPr>
            </w:pPr>
            <w:r w:rsidRPr="00F93252">
              <w:rPr>
                <w:rFonts w:ascii="標楷體" w:eastAsia="標楷體" w:hAnsi="標楷體"/>
                <w:color w:val="002060"/>
              </w:rPr>
              <w:t>1</w:t>
            </w:r>
            <w:r w:rsidR="00724780">
              <w:rPr>
                <w:rFonts w:ascii="標楷體" w:eastAsia="標楷體" w:hAnsi="標楷體" w:hint="eastAsia"/>
                <w:color w:val="002060"/>
              </w:rPr>
              <w:t>5</w:t>
            </w:r>
            <w:r w:rsidR="00724780">
              <w:rPr>
                <w:rFonts w:ascii="標楷體" w:eastAsia="標楷體" w:hAnsi="標楷體"/>
                <w:color w:val="002060"/>
              </w:rPr>
              <w:t>:00-1</w:t>
            </w:r>
            <w:r w:rsidR="00724780">
              <w:rPr>
                <w:rFonts w:ascii="標楷體" w:eastAsia="標楷體" w:hAnsi="標楷體" w:hint="eastAsia"/>
                <w:color w:val="002060"/>
              </w:rPr>
              <w:t>7</w:t>
            </w:r>
            <w:r w:rsidRPr="00F93252">
              <w:rPr>
                <w:rFonts w:ascii="標楷體" w:eastAsia="標楷體" w:hAnsi="標楷體"/>
                <w:color w:val="002060"/>
              </w:rPr>
              <w:t>:00</w:t>
            </w:r>
          </w:p>
          <w:p w:rsidR="00EA6DE1" w:rsidRDefault="00EA6DE1" w:rsidP="00EA6DE1">
            <w:pPr>
              <w:rPr>
                <w:rFonts w:ascii="標楷體" w:eastAsia="標楷體" w:hAnsi="標楷體"/>
                <w:color w:val="002060"/>
              </w:rPr>
            </w:pPr>
            <w:r w:rsidRPr="00F93252">
              <w:rPr>
                <w:rFonts w:ascii="標楷體" w:eastAsia="標楷體" w:hAnsi="標楷體" w:hint="eastAsia"/>
                <w:color w:val="002060"/>
              </w:rPr>
              <w:t>地點：</w:t>
            </w:r>
            <w:r>
              <w:rPr>
                <w:rFonts w:ascii="標楷體" w:eastAsia="標楷體" w:hAnsi="標楷體" w:hint="eastAsia"/>
                <w:color w:val="002060"/>
              </w:rPr>
              <w:t>B307</w:t>
            </w:r>
          </w:p>
        </w:tc>
        <w:tc>
          <w:tcPr>
            <w:tcW w:w="1158" w:type="dxa"/>
            <w:vAlign w:val="center"/>
          </w:tcPr>
          <w:p w:rsidR="00EA6DE1" w:rsidRPr="00F93252" w:rsidRDefault="00EA6DE1" w:rsidP="00EA6DE1">
            <w:pPr>
              <w:jc w:val="center"/>
              <w:rPr>
                <w:rFonts w:ascii="標楷體" w:eastAsia="標楷體" w:hAnsi="標楷體"/>
                <w:color w:val="002060"/>
              </w:rPr>
            </w:pPr>
            <w:r>
              <w:rPr>
                <w:rFonts w:ascii="標楷體" w:eastAsia="標楷體" w:hAnsi="標楷體" w:hint="eastAsia"/>
                <w:color w:val="002060"/>
              </w:rPr>
              <w:t>王毓琪</w:t>
            </w:r>
          </w:p>
        </w:tc>
        <w:tc>
          <w:tcPr>
            <w:tcW w:w="2731" w:type="dxa"/>
            <w:vAlign w:val="center"/>
          </w:tcPr>
          <w:p w:rsidR="00EA6DE1" w:rsidRPr="00F93252" w:rsidRDefault="00EA6DE1" w:rsidP="00EA6DE1">
            <w:pPr>
              <w:rPr>
                <w:rFonts w:ascii="標楷體" w:eastAsia="標楷體" w:hAnsi="標楷體"/>
                <w:color w:val="002060"/>
              </w:rPr>
            </w:pPr>
            <w:r>
              <w:rPr>
                <w:rFonts w:ascii="標楷體" w:eastAsia="標楷體" w:hAnsi="標楷體" w:hint="eastAsia"/>
                <w:color w:val="002060"/>
              </w:rPr>
              <w:t>國小專任輔導教師轉任一般教師後角色知覺與生涯韌性之探究</w:t>
            </w:r>
          </w:p>
        </w:tc>
        <w:tc>
          <w:tcPr>
            <w:tcW w:w="2977" w:type="dxa"/>
            <w:vAlign w:val="center"/>
          </w:tcPr>
          <w:p w:rsidR="00EA6DE1" w:rsidRDefault="00EA6DE1" w:rsidP="00EA6DE1">
            <w:pPr>
              <w:rPr>
                <w:rFonts w:ascii="標楷體" w:eastAsia="標楷體" w:hAnsi="標楷體"/>
                <w:color w:val="002060"/>
              </w:rPr>
            </w:pPr>
            <w:r>
              <w:rPr>
                <w:rFonts w:ascii="標楷體" w:eastAsia="標楷體" w:hAnsi="標楷體" w:hint="eastAsia"/>
                <w:color w:val="002060"/>
              </w:rPr>
              <w:t>徐文鈺 副教授</w:t>
            </w:r>
          </w:p>
          <w:p w:rsidR="00EA6DE1" w:rsidRDefault="00EA6DE1" w:rsidP="00EA6DE1">
            <w:pPr>
              <w:rPr>
                <w:rFonts w:ascii="標楷體" w:eastAsia="標楷體" w:hAnsi="標楷體"/>
                <w:color w:val="002060"/>
              </w:rPr>
            </w:pPr>
            <w:r>
              <w:rPr>
                <w:rFonts w:ascii="標楷體" w:eastAsia="標楷體" w:hAnsi="標楷體" w:hint="eastAsia"/>
                <w:color w:val="002060"/>
              </w:rPr>
              <w:t>（中山醫學大學心理系）</w:t>
            </w:r>
          </w:p>
          <w:p w:rsidR="00EA6DE1" w:rsidRDefault="00EA6DE1" w:rsidP="00EA6DE1">
            <w:pPr>
              <w:rPr>
                <w:rFonts w:ascii="標楷體" w:eastAsia="標楷體" w:hAnsi="標楷體"/>
                <w:color w:val="002060"/>
              </w:rPr>
            </w:pPr>
            <w:r>
              <w:rPr>
                <w:rFonts w:ascii="標楷體" w:eastAsia="標楷體" w:hAnsi="標楷體" w:hint="eastAsia"/>
                <w:color w:val="002060"/>
              </w:rPr>
              <w:t>張景然 教授</w:t>
            </w:r>
          </w:p>
          <w:p w:rsidR="00EA6DE1" w:rsidRDefault="00EA6DE1" w:rsidP="00EA6DE1">
            <w:pPr>
              <w:rPr>
                <w:rFonts w:ascii="標楷體" w:eastAsia="標楷體" w:hAnsi="標楷體"/>
                <w:color w:val="002060"/>
              </w:rPr>
            </w:pPr>
            <w:r>
              <w:rPr>
                <w:rFonts w:ascii="標楷體" w:eastAsia="標楷體" w:hAnsi="標楷體" w:hint="eastAsia"/>
                <w:color w:val="002060"/>
              </w:rPr>
              <w:t>（國立彰化師範大學輔導與諮商學系）</w:t>
            </w:r>
          </w:p>
          <w:p w:rsidR="00EA6DE1" w:rsidRPr="00EA6DE1" w:rsidRDefault="00EA6DE1" w:rsidP="00EA6DE1">
            <w:pPr>
              <w:rPr>
                <w:rFonts w:ascii="標楷體" w:eastAsia="標楷體" w:hAnsi="標楷體"/>
                <w:color w:val="002060"/>
              </w:rPr>
            </w:pPr>
            <w:r>
              <w:rPr>
                <w:rFonts w:ascii="標楷體" w:eastAsia="標楷體" w:hAnsi="標楷體" w:hint="eastAsia"/>
                <w:color w:val="002060"/>
              </w:rPr>
              <w:t>陳易芬　副教授</w:t>
            </w:r>
          </w:p>
        </w:tc>
      </w:tr>
      <w:tr w:rsidR="00FA4D5E" w:rsidTr="00FA4D5E">
        <w:tc>
          <w:tcPr>
            <w:tcW w:w="1776" w:type="dxa"/>
            <w:vAlign w:val="center"/>
          </w:tcPr>
          <w:p w:rsidR="00FA4D5E" w:rsidRPr="00FA4D5E" w:rsidRDefault="00FA4D5E" w:rsidP="00FA4D5E">
            <w:pPr>
              <w:rPr>
                <w:rFonts w:ascii="標楷體" w:eastAsia="標楷體" w:hAnsi="標楷體"/>
                <w:color w:val="002060"/>
              </w:rPr>
            </w:pPr>
            <w:r w:rsidRPr="00FA4D5E">
              <w:rPr>
                <w:rFonts w:ascii="標楷體" w:eastAsia="標楷體" w:hAnsi="標楷體" w:hint="eastAsia"/>
                <w:color w:val="002060"/>
              </w:rPr>
              <w:t>112/07/13(四)</w:t>
            </w:r>
          </w:p>
          <w:p w:rsidR="00FA4D5E" w:rsidRPr="00FA4D5E" w:rsidRDefault="00FA4D5E" w:rsidP="00FA4D5E">
            <w:pPr>
              <w:rPr>
                <w:rFonts w:ascii="標楷體" w:eastAsia="標楷體" w:hAnsi="標楷體"/>
                <w:color w:val="002060"/>
              </w:rPr>
            </w:pPr>
            <w:r w:rsidRPr="00FA4D5E">
              <w:rPr>
                <w:rFonts w:ascii="標楷體" w:eastAsia="標楷體" w:hAnsi="標楷體" w:hint="eastAsia"/>
                <w:color w:val="002060"/>
              </w:rPr>
              <w:t>14:00-16:00</w:t>
            </w:r>
          </w:p>
          <w:p w:rsidR="00FA4D5E" w:rsidRPr="00FA4D5E" w:rsidRDefault="00FA4D5E" w:rsidP="00FA4D5E">
            <w:pPr>
              <w:rPr>
                <w:rFonts w:ascii="標楷體" w:eastAsia="標楷體" w:hAnsi="標楷體"/>
                <w:color w:val="002060"/>
              </w:rPr>
            </w:pPr>
            <w:r w:rsidRPr="00FA4D5E">
              <w:rPr>
                <w:rFonts w:ascii="標楷體" w:eastAsia="標楷體" w:hAnsi="標楷體" w:hint="eastAsia"/>
                <w:color w:val="002060"/>
              </w:rPr>
              <w:t>地點：B307</w:t>
            </w:r>
          </w:p>
        </w:tc>
        <w:tc>
          <w:tcPr>
            <w:tcW w:w="1158" w:type="dxa"/>
            <w:vAlign w:val="center"/>
          </w:tcPr>
          <w:p w:rsidR="00FA4D5E" w:rsidRPr="00FA4D5E" w:rsidRDefault="00FA4D5E" w:rsidP="00FA4D5E">
            <w:pPr>
              <w:jc w:val="center"/>
              <w:rPr>
                <w:rFonts w:ascii="標楷體" w:eastAsia="標楷體" w:hAnsi="標楷體"/>
                <w:color w:val="002060"/>
              </w:rPr>
            </w:pPr>
            <w:r w:rsidRPr="00FA4D5E">
              <w:rPr>
                <w:rFonts w:ascii="標楷體" w:eastAsia="標楷體" w:hAnsi="標楷體" w:hint="eastAsia"/>
                <w:color w:val="002060"/>
              </w:rPr>
              <w:t>董心瑜</w:t>
            </w:r>
          </w:p>
        </w:tc>
        <w:tc>
          <w:tcPr>
            <w:tcW w:w="2731" w:type="dxa"/>
            <w:vAlign w:val="center"/>
          </w:tcPr>
          <w:p w:rsidR="00FA4D5E" w:rsidRPr="00FA4D5E" w:rsidRDefault="00FA4D5E" w:rsidP="00FA4D5E">
            <w:pPr>
              <w:rPr>
                <w:rFonts w:ascii="標楷體" w:eastAsia="標楷體" w:hAnsi="標楷體"/>
                <w:color w:val="002060"/>
              </w:rPr>
            </w:pPr>
            <w:r w:rsidRPr="00FA4D5E">
              <w:rPr>
                <w:rFonts w:ascii="標楷體" w:eastAsia="標楷體" w:hAnsi="標楷體" w:hint="eastAsia"/>
                <w:color w:val="002060"/>
              </w:rPr>
              <w:t>女性工作者與夫家關係的調適經驗</w:t>
            </w:r>
          </w:p>
        </w:tc>
        <w:tc>
          <w:tcPr>
            <w:tcW w:w="2977" w:type="dxa"/>
            <w:vAlign w:val="center"/>
          </w:tcPr>
          <w:p w:rsidR="00FA4D5E" w:rsidRPr="00FA4D5E" w:rsidRDefault="00FA4D5E" w:rsidP="00FA4D5E">
            <w:pPr>
              <w:rPr>
                <w:rFonts w:ascii="標楷體" w:eastAsia="標楷體" w:hAnsi="標楷體"/>
                <w:color w:val="002060"/>
              </w:rPr>
            </w:pPr>
            <w:r w:rsidRPr="00FA4D5E">
              <w:rPr>
                <w:rFonts w:ascii="標楷體" w:eastAsia="標楷體" w:hAnsi="標楷體" w:hint="eastAsia"/>
                <w:color w:val="002060"/>
              </w:rPr>
              <w:t>王郁茗 副教授</w:t>
            </w:r>
          </w:p>
          <w:p w:rsidR="00FA4D5E" w:rsidRPr="00FA4D5E" w:rsidRDefault="00FA4D5E" w:rsidP="00FA4D5E">
            <w:pPr>
              <w:rPr>
                <w:rFonts w:ascii="標楷體" w:eastAsia="標楷體" w:hAnsi="標楷體"/>
                <w:color w:val="002060"/>
              </w:rPr>
            </w:pPr>
            <w:r w:rsidRPr="00FA4D5E">
              <w:rPr>
                <w:rFonts w:ascii="標楷體" w:eastAsia="標楷體" w:hAnsi="標楷體" w:hint="eastAsia"/>
                <w:color w:val="002060"/>
              </w:rPr>
              <w:t>(中山醫學大學 心理學系)</w:t>
            </w:r>
          </w:p>
          <w:p w:rsidR="00FA4D5E" w:rsidRPr="00FA4D5E" w:rsidRDefault="00FA4D5E" w:rsidP="00FA4D5E">
            <w:pPr>
              <w:rPr>
                <w:rFonts w:ascii="標楷體" w:eastAsia="標楷體" w:hAnsi="標楷體"/>
                <w:color w:val="002060"/>
              </w:rPr>
            </w:pPr>
            <w:r w:rsidRPr="00FA4D5E">
              <w:rPr>
                <w:rFonts w:ascii="標楷體" w:eastAsia="標楷體" w:hAnsi="標楷體" w:hint="eastAsia"/>
                <w:color w:val="002060"/>
              </w:rPr>
              <w:t>羅明華 副教授</w:t>
            </w:r>
          </w:p>
          <w:p w:rsidR="00FA4D5E" w:rsidRPr="00FA4D5E" w:rsidRDefault="00FA4D5E" w:rsidP="00FA4D5E">
            <w:pPr>
              <w:rPr>
                <w:rFonts w:ascii="標楷體" w:eastAsia="標楷體" w:hAnsi="標楷體"/>
                <w:color w:val="002060"/>
              </w:rPr>
            </w:pPr>
            <w:r w:rsidRPr="00FA4D5E">
              <w:rPr>
                <w:rFonts w:ascii="標楷體" w:eastAsia="標楷體" w:hAnsi="標楷體" w:hint="eastAsia"/>
                <w:color w:val="002060"/>
              </w:rPr>
              <w:t>卓秀足 副教授(指導教授)</w:t>
            </w:r>
          </w:p>
        </w:tc>
      </w:tr>
      <w:tr w:rsidR="00FA4D5E" w:rsidTr="00FA4D5E">
        <w:tc>
          <w:tcPr>
            <w:tcW w:w="1776" w:type="dxa"/>
            <w:vAlign w:val="center"/>
          </w:tcPr>
          <w:p w:rsidR="00FA4D5E" w:rsidRPr="00FA4D5E" w:rsidRDefault="00FA4D5E" w:rsidP="00FA4D5E">
            <w:pPr>
              <w:rPr>
                <w:rFonts w:ascii="標楷體" w:eastAsia="標楷體" w:hAnsi="標楷體"/>
                <w:color w:val="002060"/>
              </w:rPr>
            </w:pPr>
            <w:r w:rsidRPr="00FA4D5E">
              <w:rPr>
                <w:rFonts w:ascii="標楷體" w:eastAsia="標楷體" w:hAnsi="標楷體" w:hint="eastAsia"/>
                <w:color w:val="002060"/>
              </w:rPr>
              <w:t>112/07/13(四)</w:t>
            </w:r>
          </w:p>
          <w:p w:rsidR="00FA4D5E" w:rsidRPr="00FA4D5E" w:rsidRDefault="00FA4D5E" w:rsidP="00FA4D5E">
            <w:pPr>
              <w:rPr>
                <w:rFonts w:ascii="標楷體" w:eastAsia="標楷體" w:hAnsi="標楷體"/>
                <w:color w:val="002060"/>
              </w:rPr>
            </w:pPr>
            <w:r w:rsidRPr="00FA4D5E">
              <w:rPr>
                <w:rFonts w:ascii="標楷體" w:eastAsia="標楷體" w:hAnsi="標楷體" w:hint="eastAsia"/>
                <w:color w:val="002060"/>
              </w:rPr>
              <w:t>15:00-17:00</w:t>
            </w:r>
          </w:p>
          <w:p w:rsidR="00FA4D5E" w:rsidRPr="00FA4D5E" w:rsidRDefault="00FA4D5E" w:rsidP="00FA4D5E">
            <w:pPr>
              <w:rPr>
                <w:rFonts w:ascii="標楷體" w:eastAsia="標楷體" w:hAnsi="標楷體"/>
                <w:color w:val="002060"/>
              </w:rPr>
            </w:pPr>
            <w:r w:rsidRPr="00FA4D5E">
              <w:rPr>
                <w:rFonts w:ascii="標楷體" w:eastAsia="標楷體" w:hAnsi="標楷體" w:hint="eastAsia"/>
                <w:color w:val="002060"/>
              </w:rPr>
              <w:t>地點:B402</w:t>
            </w:r>
          </w:p>
        </w:tc>
        <w:tc>
          <w:tcPr>
            <w:tcW w:w="1158" w:type="dxa"/>
            <w:vAlign w:val="center"/>
          </w:tcPr>
          <w:p w:rsidR="00FA4D5E" w:rsidRPr="00FA4D5E" w:rsidRDefault="00FA4D5E" w:rsidP="00FA4D5E">
            <w:pPr>
              <w:jc w:val="center"/>
              <w:rPr>
                <w:rFonts w:ascii="標楷體" w:eastAsia="標楷體" w:hAnsi="標楷體"/>
                <w:color w:val="002060"/>
              </w:rPr>
            </w:pPr>
            <w:r w:rsidRPr="00FA4D5E">
              <w:rPr>
                <w:rFonts w:ascii="標楷體" w:eastAsia="標楷體" w:hAnsi="標楷體" w:hint="eastAsia"/>
                <w:color w:val="002060"/>
              </w:rPr>
              <w:t>張恩慧</w:t>
            </w:r>
          </w:p>
        </w:tc>
        <w:tc>
          <w:tcPr>
            <w:tcW w:w="2731" w:type="dxa"/>
            <w:vAlign w:val="center"/>
          </w:tcPr>
          <w:p w:rsidR="00FA4D5E" w:rsidRPr="00FA4D5E" w:rsidRDefault="00FA4D5E" w:rsidP="00FA4D5E">
            <w:pPr>
              <w:rPr>
                <w:rFonts w:ascii="標楷體" w:eastAsia="標楷體" w:hAnsi="標楷體"/>
                <w:color w:val="002060"/>
              </w:rPr>
            </w:pPr>
            <w:r w:rsidRPr="00FA4D5E">
              <w:rPr>
                <w:rFonts w:ascii="標楷體" w:eastAsia="標楷體" w:hAnsi="標楷體" w:hint="eastAsia"/>
                <w:color w:val="002060"/>
              </w:rPr>
              <w:t>從客體關係看原生家庭與教師信念之研究</w:t>
            </w:r>
          </w:p>
        </w:tc>
        <w:tc>
          <w:tcPr>
            <w:tcW w:w="2977" w:type="dxa"/>
            <w:vAlign w:val="center"/>
          </w:tcPr>
          <w:p w:rsidR="00FA4D5E" w:rsidRPr="00FA4D5E" w:rsidRDefault="00FA4D5E" w:rsidP="00FA4D5E">
            <w:pPr>
              <w:rPr>
                <w:rFonts w:ascii="標楷體" w:eastAsia="標楷體" w:hAnsi="標楷體"/>
                <w:color w:val="002060"/>
              </w:rPr>
            </w:pPr>
            <w:r w:rsidRPr="00FA4D5E">
              <w:rPr>
                <w:rFonts w:ascii="標楷體" w:eastAsia="標楷體" w:hAnsi="標楷體" w:hint="eastAsia"/>
                <w:color w:val="002060"/>
              </w:rPr>
              <w:t>林曉芳 副教授</w:t>
            </w:r>
          </w:p>
          <w:p w:rsidR="00FA4D5E" w:rsidRPr="00FA4D5E" w:rsidRDefault="00FA4D5E" w:rsidP="00FA4D5E">
            <w:pPr>
              <w:rPr>
                <w:rFonts w:ascii="標楷體" w:eastAsia="標楷體" w:hAnsi="標楷體"/>
                <w:color w:val="002060"/>
              </w:rPr>
            </w:pPr>
            <w:r w:rsidRPr="00FA4D5E">
              <w:rPr>
                <w:rFonts w:ascii="標楷體" w:eastAsia="標楷體" w:hAnsi="標楷體" w:hint="eastAsia"/>
                <w:color w:val="002060"/>
              </w:rPr>
              <w:t>(朝陽科技大學)</w:t>
            </w:r>
          </w:p>
          <w:p w:rsidR="00FA4D5E" w:rsidRPr="00FA4D5E" w:rsidRDefault="00FA4D5E" w:rsidP="00FA4D5E">
            <w:pPr>
              <w:rPr>
                <w:rFonts w:ascii="標楷體" w:eastAsia="標楷體" w:hAnsi="標楷體"/>
                <w:color w:val="002060"/>
              </w:rPr>
            </w:pPr>
            <w:r w:rsidRPr="00FA4D5E">
              <w:rPr>
                <w:rFonts w:ascii="標楷體" w:eastAsia="標楷體" w:hAnsi="標楷體" w:hint="eastAsia"/>
                <w:color w:val="002060"/>
              </w:rPr>
              <w:t>張景然 教授</w:t>
            </w:r>
          </w:p>
          <w:p w:rsidR="00FA4D5E" w:rsidRPr="00FA4D5E" w:rsidRDefault="00FA4D5E" w:rsidP="00FA4D5E">
            <w:pPr>
              <w:rPr>
                <w:rFonts w:ascii="標楷體" w:eastAsia="標楷體" w:hAnsi="標楷體"/>
                <w:color w:val="002060"/>
              </w:rPr>
            </w:pPr>
            <w:r w:rsidRPr="00FA4D5E">
              <w:rPr>
                <w:rFonts w:ascii="標楷體" w:eastAsia="標楷體" w:hAnsi="標楷體" w:hint="eastAsia"/>
                <w:color w:val="002060"/>
              </w:rPr>
              <w:t>(國立彰化師範大學)</w:t>
            </w:r>
          </w:p>
          <w:p w:rsidR="00FA4D5E" w:rsidRPr="00FA4D5E" w:rsidRDefault="00FA4D5E" w:rsidP="00FA4D5E">
            <w:pPr>
              <w:rPr>
                <w:rFonts w:ascii="標楷體" w:eastAsia="標楷體" w:hAnsi="標楷體"/>
                <w:color w:val="002060"/>
              </w:rPr>
            </w:pPr>
            <w:r w:rsidRPr="00FA4D5E">
              <w:rPr>
                <w:rFonts w:ascii="標楷體" w:eastAsia="標楷體" w:hAnsi="標楷體" w:hint="eastAsia"/>
                <w:color w:val="002060"/>
              </w:rPr>
              <w:t>陳易芬 副教授(指導教授)</w:t>
            </w:r>
          </w:p>
        </w:tc>
      </w:tr>
    </w:tbl>
    <w:p w:rsidR="00F578E5" w:rsidRDefault="00F578E5">
      <w:pPr>
        <w:widowControl/>
      </w:pPr>
    </w:p>
    <w:sectPr w:rsidR="00F578E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4E89" w:rsidRDefault="000E4E89" w:rsidP="00282BED">
      <w:r>
        <w:separator/>
      </w:r>
    </w:p>
  </w:endnote>
  <w:endnote w:type="continuationSeparator" w:id="0">
    <w:p w:rsidR="000E4E89" w:rsidRDefault="000E4E89" w:rsidP="00282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4E89" w:rsidRDefault="000E4E89" w:rsidP="00282BED">
      <w:r>
        <w:separator/>
      </w:r>
    </w:p>
  </w:footnote>
  <w:footnote w:type="continuationSeparator" w:id="0">
    <w:p w:rsidR="000E4E89" w:rsidRDefault="000E4E89" w:rsidP="00282B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AA6"/>
    <w:rsid w:val="00027B7C"/>
    <w:rsid w:val="0003785E"/>
    <w:rsid w:val="00044DD2"/>
    <w:rsid w:val="00083464"/>
    <w:rsid w:val="000B783C"/>
    <w:rsid w:val="000D407F"/>
    <w:rsid w:val="000D600E"/>
    <w:rsid w:val="000E3D26"/>
    <w:rsid w:val="000E4643"/>
    <w:rsid w:val="000E4E89"/>
    <w:rsid w:val="0011594C"/>
    <w:rsid w:val="00125A25"/>
    <w:rsid w:val="00126069"/>
    <w:rsid w:val="00137FF1"/>
    <w:rsid w:val="001622AC"/>
    <w:rsid w:val="00172F92"/>
    <w:rsid w:val="00176F4C"/>
    <w:rsid w:val="001A456F"/>
    <w:rsid w:val="001C480E"/>
    <w:rsid w:val="001E4878"/>
    <w:rsid w:val="00200D9B"/>
    <w:rsid w:val="002664ED"/>
    <w:rsid w:val="00282BED"/>
    <w:rsid w:val="002B68CF"/>
    <w:rsid w:val="002C381E"/>
    <w:rsid w:val="002C58D7"/>
    <w:rsid w:val="00306DF1"/>
    <w:rsid w:val="00330C78"/>
    <w:rsid w:val="00360F8D"/>
    <w:rsid w:val="00374C9C"/>
    <w:rsid w:val="003774EE"/>
    <w:rsid w:val="003D7A6C"/>
    <w:rsid w:val="003E3426"/>
    <w:rsid w:val="004003D5"/>
    <w:rsid w:val="004213E4"/>
    <w:rsid w:val="00486882"/>
    <w:rsid w:val="004B1FE8"/>
    <w:rsid w:val="004F5B81"/>
    <w:rsid w:val="00516CA5"/>
    <w:rsid w:val="00517AA8"/>
    <w:rsid w:val="0057426A"/>
    <w:rsid w:val="00580E4C"/>
    <w:rsid w:val="005C0070"/>
    <w:rsid w:val="005E1038"/>
    <w:rsid w:val="005F2B41"/>
    <w:rsid w:val="00603BDD"/>
    <w:rsid w:val="00615F0B"/>
    <w:rsid w:val="00630AE4"/>
    <w:rsid w:val="00652DFD"/>
    <w:rsid w:val="006769E1"/>
    <w:rsid w:val="006A50FA"/>
    <w:rsid w:val="006B4C64"/>
    <w:rsid w:val="0070285E"/>
    <w:rsid w:val="00706BC1"/>
    <w:rsid w:val="00724780"/>
    <w:rsid w:val="007760A4"/>
    <w:rsid w:val="007928D9"/>
    <w:rsid w:val="00793C63"/>
    <w:rsid w:val="007E57A9"/>
    <w:rsid w:val="00810805"/>
    <w:rsid w:val="00827D71"/>
    <w:rsid w:val="0085612B"/>
    <w:rsid w:val="00870D37"/>
    <w:rsid w:val="00874BFA"/>
    <w:rsid w:val="008D4186"/>
    <w:rsid w:val="008D6093"/>
    <w:rsid w:val="008E1DA3"/>
    <w:rsid w:val="0090591A"/>
    <w:rsid w:val="00906FF3"/>
    <w:rsid w:val="009251C6"/>
    <w:rsid w:val="00976007"/>
    <w:rsid w:val="009A6FEE"/>
    <w:rsid w:val="009E573F"/>
    <w:rsid w:val="00A06A18"/>
    <w:rsid w:val="00A245E7"/>
    <w:rsid w:val="00A301F4"/>
    <w:rsid w:val="00A36985"/>
    <w:rsid w:val="00A747E7"/>
    <w:rsid w:val="00A75B03"/>
    <w:rsid w:val="00AB3E11"/>
    <w:rsid w:val="00AB4CDC"/>
    <w:rsid w:val="00AC1805"/>
    <w:rsid w:val="00AF0C13"/>
    <w:rsid w:val="00BA4393"/>
    <w:rsid w:val="00BA4E32"/>
    <w:rsid w:val="00BD1E57"/>
    <w:rsid w:val="00BF5D24"/>
    <w:rsid w:val="00C013FA"/>
    <w:rsid w:val="00C169D4"/>
    <w:rsid w:val="00C41349"/>
    <w:rsid w:val="00CC1C2C"/>
    <w:rsid w:val="00D01A25"/>
    <w:rsid w:val="00D03C63"/>
    <w:rsid w:val="00D053B0"/>
    <w:rsid w:val="00D14F35"/>
    <w:rsid w:val="00D16567"/>
    <w:rsid w:val="00D40258"/>
    <w:rsid w:val="00D42806"/>
    <w:rsid w:val="00D62287"/>
    <w:rsid w:val="00D7365E"/>
    <w:rsid w:val="00DB0BBF"/>
    <w:rsid w:val="00DB2430"/>
    <w:rsid w:val="00DB3696"/>
    <w:rsid w:val="00DC641E"/>
    <w:rsid w:val="00DD56AC"/>
    <w:rsid w:val="00DF2AA6"/>
    <w:rsid w:val="00E121BD"/>
    <w:rsid w:val="00E30E69"/>
    <w:rsid w:val="00E623B5"/>
    <w:rsid w:val="00E70546"/>
    <w:rsid w:val="00EA167B"/>
    <w:rsid w:val="00EA6DE1"/>
    <w:rsid w:val="00EA762F"/>
    <w:rsid w:val="00EE44F4"/>
    <w:rsid w:val="00F40855"/>
    <w:rsid w:val="00F578E5"/>
    <w:rsid w:val="00F63934"/>
    <w:rsid w:val="00F65E3B"/>
    <w:rsid w:val="00F93252"/>
    <w:rsid w:val="00F95B04"/>
    <w:rsid w:val="00FA4D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BA48B6"/>
  <w15:chartTrackingRefBased/>
  <w15:docId w15:val="{CD03A622-FDE5-428D-B8BC-06A4057D6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F2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82BED"/>
    <w:pPr>
      <w:tabs>
        <w:tab w:val="center" w:pos="4153"/>
        <w:tab w:val="right" w:pos="8306"/>
      </w:tabs>
      <w:snapToGrid w:val="0"/>
    </w:pPr>
    <w:rPr>
      <w:sz w:val="20"/>
      <w:szCs w:val="20"/>
    </w:rPr>
  </w:style>
  <w:style w:type="character" w:customStyle="1" w:styleId="a5">
    <w:name w:val="頁首 字元"/>
    <w:basedOn w:val="a0"/>
    <w:link w:val="a4"/>
    <w:uiPriority w:val="99"/>
    <w:rsid w:val="00282BED"/>
    <w:rPr>
      <w:sz w:val="20"/>
      <w:szCs w:val="20"/>
    </w:rPr>
  </w:style>
  <w:style w:type="paragraph" w:styleId="a6">
    <w:name w:val="footer"/>
    <w:basedOn w:val="a"/>
    <w:link w:val="a7"/>
    <w:uiPriority w:val="99"/>
    <w:unhideWhenUsed/>
    <w:rsid w:val="00282BED"/>
    <w:pPr>
      <w:tabs>
        <w:tab w:val="center" w:pos="4153"/>
        <w:tab w:val="right" w:pos="8306"/>
      </w:tabs>
      <w:snapToGrid w:val="0"/>
    </w:pPr>
    <w:rPr>
      <w:sz w:val="20"/>
      <w:szCs w:val="20"/>
    </w:rPr>
  </w:style>
  <w:style w:type="character" w:customStyle="1" w:styleId="a7">
    <w:name w:val="頁尾 字元"/>
    <w:basedOn w:val="a0"/>
    <w:link w:val="a6"/>
    <w:uiPriority w:val="99"/>
    <w:rsid w:val="00282BED"/>
    <w:rPr>
      <w:sz w:val="20"/>
      <w:szCs w:val="20"/>
    </w:rPr>
  </w:style>
  <w:style w:type="paragraph" w:customStyle="1" w:styleId="Default">
    <w:name w:val="Default"/>
    <w:rsid w:val="008E1DA3"/>
    <w:pPr>
      <w:widowControl w:val="0"/>
      <w:autoSpaceDE w:val="0"/>
      <w:autoSpaceDN w:val="0"/>
      <w:adjustRightInd w:val="0"/>
    </w:pPr>
    <w:rPr>
      <w:rFonts w:ascii="標楷體" w:eastAsia="標楷體" w:cs="標楷體"/>
      <w:color w:val="000000"/>
      <w:kern w:val="0"/>
      <w:szCs w:val="24"/>
    </w:rPr>
  </w:style>
  <w:style w:type="paragraph" w:styleId="a8">
    <w:name w:val="Balloon Text"/>
    <w:basedOn w:val="a"/>
    <w:link w:val="a9"/>
    <w:uiPriority w:val="99"/>
    <w:semiHidden/>
    <w:unhideWhenUsed/>
    <w:rsid w:val="00BF5D24"/>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BF5D24"/>
    <w:rPr>
      <w:rFonts w:asciiTheme="majorHAnsi" w:eastAsiaTheme="majorEastAsia" w:hAnsiTheme="majorHAnsi" w:cstheme="majorBidi"/>
      <w:sz w:val="18"/>
      <w:szCs w:val="18"/>
    </w:rPr>
  </w:style>
  <w:style w:type="paragraph" w:styleId="Web">
    <w:name w:val="Normal (Web)"/>
    <w:basedOn w:val="a"/>
    <w:uiPriority w:val="99"/>
    <w:semiHidden/>
    <w:unhideWhenUsed/>
    <w:rsid w:val="00580E4C"/>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93754">
      <w:bodyDiv w:val="1"/>
      <w:marLeft w:val="0"/>
      <w:marRight w:val="0"/>
      <w:marTop w:val="0"/>
      <w:marBottom w:val="0"/>
      <w:divBdr>
        <w:top w:val="none" w:sz="0" w:space="0" w:color="auto"/>
        <w:left w:val="none" w:sz="0" w:space="0" w:color="auto"/>
        <w:bottom w:val="none" w:sz="0" w:space="0" w:color="auto"/>
        <w:right w:val="none" w:sz="0" w:space="0" w:color="auto"/>
      </w:divBdr>
    </w:div>
    <w:div w:id="142040937">
      <w:bodyDiv w:val="1"/>
      <w:marLeft w:val="0"/>
      <w:marRight w:val="0"/>
      <w:marTop w:val="0"/>
      <w:marBottom w:val="0"/>
      <w:divBdr>
        <w:top w:val="none" w:sz="0" w:space="0" w:color="auto"/>
        <w:left w:val="none" w:sz="0" w:space="0" w:color="auto"/>
        <w:bottom w:val="none" w:sz="0" w:space="0" w:color="auto"/>
        <w:right w:val="none" w:sz="0" w:space="0" w:color="auto"/>
      </w:divBdr>
    </w:div>
    <w:div w:id="265776704">
      <w:bodyDiv w:val="1"/>
      <w:marLeft w:val="0"/>
      <w:marRight w:val="0"/>
      <w:marTop w:val="0"/>
      <w:marBottom w:val="0"/>
      <w:divBdr>
        <w:top w:val="none" w:sz="0" w:space="0" w:color="auto"/>
        <w:left w:val="none" w:sz="0" w:space="0" w:color="auto"/>
        <w:bottom w:val="none" w:sz="0" w:space="0" w:color="auto"/>
        <w:right w:val="none" w:sz="0" w:space="0" w:color="auto"/>
      </w:divBdr>
    </w:div>
    <w:div w:id="315257335">
      <w:bodyDiv w:val="1"/>
      <w:marLeft w:val="0"/>
      <w:marRight w:val="0"/>
      <w:marTop w:val="0"/>
      <w:marBottom w:val="0"/>
      <w:divBdr>
        <w:top w:val="none" w:sz="0" w:space="0" w:color="auto"/>
        <w:left w:val="none" w:sz="0" w:space="0" w:color="auto"/>
        <w:bottom w:val="none" w:sz="0" w:space="0" w:color="auto"/>
        <w:right w:val="none" w:sz="0" w:space="0" w:color="auto"/>
      </w:divBdr>
    </w:div>
    <w:div w:id="358510167">
      <w:bodyDiv w:val="1"/>
      <w:marLeft w:val="0"/>
      <w:marRight w:val="0"/>
      <w:marTop w:val="0"/>
      <w:marBottom w:val="0"/>
      <w:divBdr>
        <w:top w:val="none" w:sz="0" w:space="0" w:color="auto"/>
        <w:left w:val="none" w:sz="0" w:space="0" w:color="auto"/>
        <w:bottom w:val="none" w:sz="0" w:space="0" w:color="auto"/>
        <w:right w:val="none" w:sz="0" w:space="0" w:color="auto"/>
      </w:divBdr>
    </w:div>
    <w:div w:id="404108804">
      <w:bodyDiv w:val="1"/>
      <w:marLeft w:val="0"/>
      <w:marRight w:val="0"/>
      <w:marTop w:val="0"/>
      <w:marBottom w:val="0"/>
      <w:divBdr>
        <w:top w:val="none" w:sz="0" w:space="0" w:color="auto"/>
        <w:left w:val="none" w:sz="0" w:space="0" w:color="auto"/>
        <w:bottom w:val="none" w:sz="0" w:space="0" w:color="auto"/>
        <w:right w:val="none" w:sz="0" w:space="0" w:color="auto"/>
      </w:divBdr>
    </w:div>
    <w:div w:id="529882642">
      <w:bodyDiv w:val="1"/>
      <w:marLeft w:val="0"/>
      <w:marRight w:val="0"/>
      <w:marTop w:val="0"/>
      <w:marBottom w:val="0"/>
      <w:divBdr>
        <w:top w:val="none" w:sz="0" w:space="0" w:color="auto"/>
        <w:left w:val="none" w:sz="0" w:space="0" w:color="auto"/>
        <w:bottom w:val="none" w:sz="0" w:space="0" w:color="auto"/>
        <w:right w:val="none" w:sz="0" w:space="0" w:color="auto"/>
      </w:divBdr>
    </w:div>
    <w:div w:id="625811890">
      <w:bodyDiv w:val="1"/>
      <w:marLeft w:val="0"/>
      <w:marRight w:val="0"/>
      <w:marTop w:val="0"/>
      <w:marBottom w:val="0"/>
      <w:divBdr>
        <w:top w:val="none" w:sz="0" w:space="0" w:color="auto"/>
        <w:left w:val="none" w:sz="0" w:space="0" w:color="auto"/>
        <w:bottom w:val="none" w:sz="0" w:space="0" w:color="auto"/>
        <w:right w:val="none" w:sz="0" w:space="0" w:color="auto"/>
      </w:divBdr>
    </w:div>
    <w:div w:id="683822273">
      <w:bodyDiv w:val="1"/>
      <w:marLeft w:val="0"/>
      <w:marRight w:val="0"/>
      <w:marTop w:val="0"/>
      <w:marBottom w:val="0"/>
      <w:divBdr>
        <w:top w:val="none" w:sz="0" w:space="0" w:color="auto"/>
        <w:left w:val="none" w:sz="0" w:space="0" w:color="auto"/>
        <w:bottom w:val="none" w:sz="0" w:space="0" w:color="auto"/>
        <w:right w:val="none" w:sz="0" w:space="0" w:color="auto"/>
      </w:divBdr>
    </w:div>
    <w:div w:id="733041917">
      <w:bodyDiv w:val="1"/>
      <w:marLeft w:val="0"/>
      <w:marRight w:val="0"/>
      <w:marTop w:val="0"/>
      <w:marBottom w:val="0"/>
      <w:divBdr>
        <w:top w:val="none" w:sz="0" w:space="0" w:color="auto"/>
        <w:left w:val="none" w:sz="0" w:space="0" w:color="auto"/>
        <w:bottom w:val="none" w:sz="0" w:space="0" w:color="auto"/>
        <w:right w:val="none" w:sz="0" w:space="0" w:color="auto"/>
      </w:divBdr>
    </w:div>
    <w:div w:id="825172488">
      <w:bodyDiv w:val="1"/>
      <w:marLeft w:val="0"/>
      <w:marRight w:val="0"/>
      <w:marTop w:val="0"/>
      <w:marBottom w:val="0"/>
      <w:divBdr>
        <w:top w:val="none" w:sz="0" w:space="0" w:color="auto"/>
        <w:left w:val="none" w:sz="0" w:space="0" w:color="auto"/>
        <w:bottom w:val="none" w:sz="0" w:space="0" w:color="auto"/>
        <w:right w:val="none" w:sz="0" w:space="0" w:color="auto"/>
      </w:divBdr>
    </w:div>
    <w:div w:id="915240469">
      <w:bodyDiv w:val="1"/>
      <w:marLeft w:val="0"/>
      <w:marRight w:val="0"/>
      <w:marTop w:val="0"/>
      <w:marBottom w:val="0"/>
      <w:divBdr>
        <w:top w:val="none" w:sz="0" w:space="0" w:color="auto"/>
        <w:left w:val="none" w:sz="0" w:space="0" w:color="auto"/>
        <w:bottom w:val="none" w:sz="0" w:space="0" w:color="auto"/>
        <w:right w:val="none" w:sz="0" w:space="0" w:color="auto"/>
      </w:divBdr>
    </w:div>
    <w:div w:id="1020619725">
      <w:bodyDiv w:val="1"/>
      <w:marLeft w:val="0"/>
      <w:marRight w:val="0"/>
      <w:marTop w:val="0"/>
      <w:marBottom w:val="0"/>
      <w:divBdr>
        <w:top w:val="none" w:sz="0" w:space="0" w:color="auto"/>
        <w:left w:val="none" w:sz="0" w:space="0" w:color="auto"/>
        <w:bottom w:val="none" w:sz="0" w:space="0" w:color="auto"/>
        <w:right w:val="none" w:sz="0" w:space="0" w:color="auto"/>
      </w:divBdr>
    </w:div>
    <w:div w:id="1040282664">
      <w:bodyDiv w:val="1"/>
      <w:marLeft w:val="0"/>
      <w:marRight w:val="0"/>
      <w:marTop w:val="0"/>
      <w:marBottom w:val="0"/>
      <w:divBdr>
        <w:top w:val="none" w:sz="0" w:space="0" w:color="auto"/>
        <w:left w:val="none" w:sz="0" w:space="0" w:color="auto"/>
        <w:bottom w:val="none" w:sz="0" w:space="0" w:color="auto"/>
        <w:right w:val="none" w:sz="0" w:space="0" w:color="auto"/>
      </w:divBdr>
    </w:div>
    <w:div w:id="1042484539">
      <w:bodyDiv w:val="1"/>
      <w:marLeft w:val="0"/>
      <w:marRight w:val="0"/>
      <w:marTop w:val="0"/>
      <w:marBottom w:val="0"/>
      <w:divBdr>
        <w:top w:val="none" w:sz="0" w:space="0" w:color="auto"/>
        <w:left w:val="none" w:sz="0" w:space="0" w:color="auto"/>
        <w:bottom w:val="none" w:sz="0" w:space="0" w:color="auto"/>
        <w:right w:val="none" w:sz="0" w:space="0" w:color="auto"/>
      </w:divBdr>
    </w:div>
    <w:div w:id="1094128491">
      <w:bodyDiv w:val="1"/>
      <w:marLeft w:val="0"/>
      <w:marRight w:val="0"/>
      <w:marTop w:val="0"/>
      <w:marBottom w:val="0"/>
      <w:divBdr>
        <w:top w:val="none" w:sz="0" w:space="0" w:color="auto"/>
        <w:left w:val="none" w:sz="0" w:space="0" w:color="auto"/>
        <w:bottom w:val="none" w:sz="0" w:space="0" w:color="auto"/>
        <w:right w:val="none" w:sz="0" w:space="0" w:color="auto"/>
      </w:divBdr>
    </w:div>
    <w:div w:id="1300301173">
      <w:bodyDiv w:val="1"/>
      <w:marLeft w:val="0"/>
      <w:marRight w:val="0"/>
      <w:marTop w:val="0"/>
      <w:marBottom w:val="0"/>
      <w:divBdr>
        <w:top w:val="none" w:sz="0" w:space="0" w:color="auto"/>
        <w:left w:val="none" w:sz="0" w:space="0" w:color="auto"/>
        <w:bottom w:val="none" w:sz="0" w:space="0" w:color="auto"/>
        <w:right w:val="none" w:sz="0" w:space="0" w:color="auto"/>
      </w:divBdr>
    </w:div>
    <w:div w:id="1346009122">
      <w:bodyDiv w:val="1"/>
      <w:marLeft w:val="0"/>
      <w:marRight w:val="0"/>
      <w:marTop w:val="0"/>
      <w:marBottom w:val="0"/>
      <w:divBdr>
        <w:top w:val="none" w:sz="0" w:space="0" w:color="auto"/>
        <w:left w:val="none" w:sz="0" w:space="0" w:color="auto"/>
        <w:bottom w:val="none" w:sz="0" w:space="0" w:color="auto"/>
        <w:right w:val="none" w:sz="0" w:space="0" w:color="auto"/>
      </w:divBdr>
    </w:div>
    <w:div w:id="1410075590">
      <w:bodyDiv w:val="1"/>
      <w:marLeft w:val="0"/>
      <w:marRight w:val="0"/>
      <w:marTop w:val="0"/>
      <w:marBottom w:val="0"/>
      <w:divBdr>
        <w:top w:val="none" w:sz="0" w:space="0" w:color="auto"/>
        <w:left w:val="none" w:sz="0" w:space="0" w:color="auto"/>
        <w:bottom w:val="none" w:sz="0" w:space="0" w:color="auto"/>
        <w:right w:val="none" w:sz="0" w:space="0" w:color="auto"/>
      </w:divBdr>
    </w:div>
    <w:div w:id="1421950010">
      <w:bodyDiv w:val="1"/>
      <w:marLeft w:val="0"/>
      <w:marRight w:val="0"/>
      <w:marTop w:val="0"/>
      <w:marBottom w:val="0"/>
      <w:divBdr>
        <w:top w:val="none" w:sz="0" w:space="0" w:color="auto"/>
        <w:left w:val="none" w:sz="0" w:space="0" w:color="auto"/>
        <w:bottom w:val="none" w:sz="0" w:space="0" w:color="auto"/>
        <w:right w:val="none" w:sz="0" w:space="0" w:color="auto"/>
      </w:divBdr>
    </w:div>
    <w:div w:id="1622151690">
      <w:bodyDiv w:val="1"/>
      <w:marLeft w:val="0"/>
      <w:marRight w:val="0"/>
      <w:marTop w:val="0"/>
      <w:marBottom w:val="0"/>
      <w:divBdr>
        <w:top w:val="none" w:sz="0" w:space="0" w:color="auto"/>
        <w:left w:val="none" w:sz="0" w:space="0" w:color="auto"/>
        <w:bottom w:val="none" w:sz="0" w:space="0" w:color="auto"/>
        <w:right w:val="none" w:sz="0" w:space="0" w:color="auto"/>
      </w:divBdr>
    </w:div>
    <w:div w:id="1833450995">
      <w:bodyDiv w:val="1"/>
      <w:marLeft w:val="0"/>
      <w:marRight w:val="0"/>
      <w:marTop w:val="0"/>
      <w:marBottom w:val="0"/>
      <w:divBdr>
        <w:top w:val="none" w:sz="0" w:space="0" w:color="auto"/>
        <w:left w:val="none" w:sz="0" w:space="0" w:color="auto"/>
        <w:bottom w:val="none" w:sz="0" w:space="0" w:color="auto"/>
        <w:right w:val="none" w:sz="0" w:space="0" w:color="auto"/>
      </w:divBdr>
    </w:div>
    <w:div w:id="1838879407">
      <w:bodyDiv w:val="1"/>
      <w:marLeft w:val="0"/>
      <w:marRight w:val="0"/>
      <w:marTop w:val="0"/>
      <w:marBottom w:val="0"/>
      <w:divBdr>
        <w:top w:val="none" w:sz="0" w:space="0" w:color="auto"/>
        <w:left w:val="none" w:sz="0" w:space="0" w:color="auto"/>
        <w:bottom w:val="none" w:sz="0" w:space="0" w:color="auto"/>
        <w:right w:val="none" w:sz="0" w:space="0" w:color="auto"/>
      </w:divBdr>
    </w:div>
    <w:div w:id="1936328941">
      <w:bodyDiv w:val="1"/>
      <w:marLeft w:val="0"/>
      <w:marRight w:val="0"/>
      <w:marTop w:val="0"/>
      <w:marBottom w:val="0"/>
      <w:divBdr>
        <w:top w:val="none" w:sz="0" w:space="0" w:color="auto"/>
        <w:left w:val="none" w:sz="0" w:space="0" w:color="auto"/>
        <w:bottom w:val="none" w:sz="0" w:space="0" w:color="auto"/>
        <w:right w:val="none" w:sz="0" w:space="0" w:color="auto"/>
      </w:divBdr>
    </w:div>
    <w:div w:id="1952740229">
      <w:bodyDiv w:val="1"/>
      <w:marLeft w:val="0"/>
      <w:marRight w:val="0"/>
      <w:marTop w:val="0"/>
      <w:marBottom w:val="0"/>
      <w:divBdr>
        <w:top w:val="none" w:sz="0" w:space="0" w:color="auto"/>
        <w:left w:val="none" w:sz="0" w:space="0" w:color="auto"/>
        <w:bottom w:val="none" w:sz="0" w:space="0" w:color="auto"/>
        <w:right w:val="none" w:sz="0" w:space="0" w:color="auto"/>
      </w:divBdr>
    </w:div>
    <w:div w:id="213648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581</Words>
  <Characters>3316</Characters>
  <Application>Microsoft Office Word</Application>
  <DocSecurity>0</DocSecurity>
  <Lines>27</Lines>
  <Paragraphs>7</Paragraphs>
  <ScaleCrop>false</ScaleCrop>
  <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2022-12-28T09:28:00Z</cp:lastPrinted>
  <dcterms:created xsi:type="dcterms:W3CDTF">2024-01-22T07:16:00Z</dcterms:created>
  <dcterms:modified xsi:type="dcterms:W3CDTF">2024-01-22T07:16:00Z</dcterms:modified>
</cp:coreProperties>
</file>