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C50F" w14:textId="77777777" w:rsidR="00AA7F82" w:rsidRDefault="00AA7F82" w:rsidP="00AA7F82">
      <w:pPr>
        <w:pStyle w:val="Web"/>
        <w:jc w:val="center"/>
      </w:pPr>
      <w:r>
        <w:rPr>
          <w:rStyle w:val="ae"/>
          <w:sz w:val="27"/>
          <w:szCs w:val="27"/>
        </w:rPr>
        <w:t>美和科技大學</w:t>
      </w:r>
      <w:proofErr w:type="gramStart"/>
      <w:r>
        <w:rPr>
          <w:rStyle w:val="ae"/>
          <w:sz w:val="27"/>
          <w:szCs w:val="27"/>
        </w:rPr>
        <w:t>學務</w:t>
      </w:r>
      <w:proofErr w:type="gramEnd"/>
      <w:r>
        <w:rPr>
          <w:rStyle w:val="ae"/>
          <w:sz w:val="27"/>
          <w:szCs w:val="27"/>
        </w:rPr>
        <w:t>處諮商輔導中心</w:t>
      </w:r>
      <w:r>
        <w:rPr>
          <w:b/>
          <w:bCs/>
          <w:sz w:val="27"/>
          <w:szCs w:val="27"/>
        </w:rPr>
        <w:br/>
      </w:r>
      <w:r>
        <w:rPr>
          <w:rStyle w:val="ae"/>
          <w:sz w:val="27"/>
          <w:szCs w:val="27"/>
        </w:rPr>
        <w:t>招募115學年度全職實習(諮商)心理師公告(二招)</w:t>
      </w:r>
    </w:p>
    <w:p w14:paraId="3D878E1E" w14:textId="77777777" w:rsidR="00AA7F82" w:rsidRDefault="00AA7F82" w:rsidP="00AA7F82">
      <w:pPr>
        <w:pStyle w:val="Web"/>
      </w:pPr>
      <w:r>
        <w:t>一、</w:t>
      </w:r>
      <w:r>
        <w:rPr>
          <w:rStyle w:val="ae"/>
        </w:rPr>
        <w:t>參與資格與名額</w:t>
      </w:r>
      <w:r>
        <w:br/>
        <w:t xml:space="preserve">　　國內外心理、諮商輔導及諮商心理所、系、組或相關心理研究所主修諮商心理之在學</w:t>
      </w:r>
      <w:proofErr w:type="gramStart"/>
      <w:r>
        <w:t>碩</w:t>
      </w:r>
      <w:proofErr w:type="gramEnd"/>
      <w:r>
        <w:t>博士研究生，已完成至少一學期課程（或兼職）實習，</w:t>
      </w:r>
      <w:r>
        <w:br/>
        <w:t>並修畢諮商心理</w:t>
      </w:r>
      <w:proofErr w:type="gramStart"/>
      <w:r>
        <w:t>師國考</w:t>
      </w:r>
      <w:proofErr w:type="gramEnd"/>
      <w:r>
        <w:t>必要之相關學分（且皆須及格）。</w:t>
      </w:r>
      <w:r>
        <w:br/>
      </w:r>
      <w:r>
        <w:rPr>
          <w:rStyle w:val="ae"/>
          <w:color w:val="E74C3C"/>
        </w:rPr>
        <w:t>預計招收1位實習心理師</w:t>
      </w:r>
      <w:r>
        <w:t>，得視情況彈性調整招收人數或從缺。</w:t>
      </w:r>
      <w:r>
        <w:rPr>
          <w:rStyle w:val="ae"/>
          <w:color w:val="E74C3C"/>
        </w:rPr>
        <w:t>(目前已經有錄取兩名115學年度的實習心理師)</w:t>
      </w:r>
    </w:p>
    <w:p w14:paraId="1463DB2F" w14:textId="77777777" w:rsidR="00AA7F82" w:rsidRDefault="00AA7F82" w:rsidP="00AA7F82">
      <w:pPr>
        <w:pStyle w:val="Web"/>
      </w:pPr>
      <w:r>
        <w:t>二、</w:t>
      </w:r>
      <w:r>
        <w:rPr>
          <w:rStyle w:val="ae"/>
        </w:rPr>
        <w:t>實習內容</w:t>
      </w:r>
      <w:r>
        <w:br/>
        <w:t>(</w:t>
      </w:r>
      <w:proofErr w:type="gramStart"/>
      <w:r>
        <w:t>一</w:t>
      </w:r>
      <w:proofErr w:type="gramEnd"/>
      <w:r>
        <w:t>) 個別心理諮商。</w:t>
      </w:r>
      <w:r>
        <w:br/>
        <w:t>(二) 團體心理諮商(一學期至少帶領一個自己主帶，且須與其他人合作/協同)。</w:t>
      </w:r>
      <w:r>
        <w:br/>
        <w:t>(三) 心理衡</w:t>
      </w:r>
      <w:proofErr w:type="gramStart"/>
      <w:r>
        <w:t>鑑</w:t>
      </w:r>
      <w:proofErr w:type="gramEnd"/>
      <w:r>
        <w:t>：心理衡</w:t>
      </w:r>
      <w:proofErr w:type="gramStart"/>
      <w:r>
        <w:t>鑑</w:t>
      </w:r>
      <w:proofErr w:type="gramEnd"/>
      <w:r>
        <w:t>標準化施作、各式心理測驗團體施測和</w:t>
      </w:r>
      <w:proofErr w:type="gramStart"/>
      <w:r>
        <w:t>個別解測</w:t>
      </w:r>
      <w:proofErr w:type="gramEnd"/>
      <w:r>
        <w:t>、以個案為中心詮釋測驗結果，</w:t>
      </w:r>
      <w:r>
        <w:br/>
        <w:t>       並評估是否需要轉介進入諮商、實施其他測驗、責任通報等。</w:t>
      </w:r>
      <w:r>
        <w:br/>
        <w:t>(四) 高關懷學生追蹤輔導：新生高關懷篩檢和電話關懷與追蹤。</w:t>
      </w:r>
      <w:r>
        <w:br/>
        <w:t>(五) 心理衛生教育活動執行(包含宿舍心理衛生推廣、主題式特色活動、班級輔導、活動海報製作等)。</w:t>
      </w:r>
      <w:r>
        <w:br/>
        <w:t>(六) 接受指派支援輔導行政工作以及其他中心需協助之相關事項。（計畫書、預算表、成果報告製作等）</w:t>
      </w:r>
    </w:p>
    <w:p w14:paraId="55DC5C16" w14:textId="77777777" w:rsidR="00AA7F82" w:rsidRDefault="00AA7F82" w:rsidP="00AA7F82">
      <w:pPr>
        <w:pStyle w:val="Web"/>
      </w:pPr>
      <w:r>
        <w:t>三、</w:t>
      </w:r>
      <w:r>
        <w:rPr>
          <w:rStyle w:val="ae"/>
        </w:rPr>
        <w:t>中心簡介</w:t>
      </w:r>
      <w:r>
        <w:br/>
        <w:t xml:space="preserve">　　目前單位有主任（兼副學</w:t>
      </w:r>
      <w:proofErr w:type="gramStart"/>
      <w:r>
        <w:t>務</w:t>
      </w:r>
      <w:proofErr w:type="gramEnd"/>
      <w:r>
        <w:t>長）一名（具有社工師、醫務社工師證照、護理師證照及法學背景）、</w:t>
      </w:r>
      <w:r>
        <w:br/>
        <w:t>四名諮商心理師（ 其中一位有督導證，兩位已完成諮商督導63小時訓練課程）、一位社工師。</w:t>
      </w:r>
      <w:r>
        <w:br/>
        <w:t xml:space="preserve">　　中心近十年皆</w:t>
      </w:r>
      <w:proofErr w:type="gramStart"/>
      <w:r>
        <w:t>有收全職</w:t>
      </w:r>
      <w:proofErr w:type="gramEnd"/>
      <w:r>
        <w:t>和兼職實習心理師的經驗，包含南華大學、台南大學、高雄師範大學、屏東大學及本校研究所的學生。</w:t>
      </w:r>
      <w:r>
        <w:br/>
        <w:t>但因不符合免費提供督導之條件，所以111年開始未再申請台灣輔諮學會認證 。目前也沒有特別申請台灣諮商心理學會認證。</w:t>
      </w:r>
      <w:r>
        <w:br/>
        <w:t xml:space="preserve">　　本校學生/個案包含五專、四技、 二技 、研究所、進修部，所以有可能你會接觸到15歲至60歲的個案類型，</w:t>
      </w:r>
      <w:r>
        <w:br/>
      </w:r>
      <w:r>
        <w:rPr>
          <w:rStyle w:val="ae"/>
          <w:color w:val="E74C3C"/>
        </w:rPr>
        <w:t>個案議題多為以下幾項：情緒困擾(含精神疾患)、自我探索、人際關係、家庭關係，</w:t>
      </w:r>
      <w:r>
        <w:rPr>
          <w:b/>
          <w:bCs/>
          <w:color w:val="E74C3C"/>
        </w:rPr>
        <w:br/>
      </w:r>
      <w:r>
        <w:rPr>
          <w:rStyle w:val="ae"/>
          <w:color w:val="E74C3C"/>
        </w:rPr>
        <w:t>也包含會遇到同為諮商專業的研究生(本校個案有些頗具難度喔！)。</w:t>
      </w:r>
      <w:r>
        <w:t>至於責任通報</w:t>
      </w:r>
      <w:proofErr w:type="gramStart"/>
      <w:r>
        <w:t>與校安通報</w:t>
      </w:r>
      <w:proofErr w:type="gramEnd"/>
      <w:r>
        <w:t>由各科系</w:t>
      </w:r>
      <w:proofErr w:type="gramStart"/>
      <w:r>
        <w:t>個</w:t>
      </w:r>
      <w:proofErr w:type="gramEnd"/>
      <w:r>
        <w:t>管心理師負責執行。</w:t>
      </w:r>
      <w:r>
        <w:br/>
        <w:t xml:space="preserve">　　關於其他人員配置的部分，另有兼任諮商心理師三名、</w:t>
      </w:r>
      <w:proofErr w:type="gramStart"/>
      <w:r>
        <w:t>精神科駐診</w:t>
      </w:r>
      <w:proofErr w:type="gramEnd"/>
      <w:r>
        <w:t>醫師一名，來協助一同分擔個案的工作量，也提供學生、</w:t>
      </w:r>
      <w:r>
        <w:br/>
      </w:r>
      <w:r>
        <w:lastRenderedPageBreak/>
        <w:t>專業人員跟醫師諮詢的機會。如接到</w:t>
      </w:r>
      <w:proofErr w:type="gramStart"/>
      <w:r>
        <w:t>特教生</w:t>
      </w:r>
      <w:proofErr w:type="gramEnd"/>
      <w:r>
        <w:t>/資源教室學生，資源教室也有提供一個月一次的專家到校諮詢資源，可供實習心理師使用。</w:t>
      </w:r>
    </w:p>
    <w:p w14:paraId="01C592CF" w14:textId="77777777" w:rsidR="00AA7F82" w:rsidRDefault="00AA7F82" w:rsidP="00AA7F82">
      <w:pPr>
        <w:pStyle w:val="Web"/>
      </w:pPr>
      <w:r>
        <w:t>四、</w:t>
      </w:r>
      <w:r>
        <w:rPr>
          <w:rStyle w:val="ae"/>
        </w:rPr>
        <w:t>諮商專業與行政督導</w:t>
      </w:r>
      <w:r>
        <w:br/>
        <w:t xml:space="preserve">　　在促成實習心理師專業成長且維護案主權益之前提，提供推薦專業督導名單（如附件一）讓實習心理師挑選，</w:t>
      </w:r>
      <w:r>
        <w:br/>
        <w:t>或由中心指派專業督導人選（依實習生提供之實習辦法、心理師法為原則，並依照中心當年度人力進行調整）(需自行負擔督導費)；</w:t>
      </w:r>
      <w:r>
        <w:br/>
        <w:t>行政督導則由中心專任輔導人員擔任。（中心補助費用計算請見附件二-實習申請書）</w:t>
      </w:r>
    </w:p>
    <w:p w14:paraId="139DC85F" w14:textId="77777777" w:rsidR="00AA7F82" w:rsidRDefault="00AA7F82" w:rsidP="00AA7F82">
      <w:pPr>
        <w:pStyle w:val="Web"/>
      </w:pPr>
      <w:proofErr w:type="gramStart"/>
      <w:r>
        <w:t>註</w:t>
      </w:r>
      <w:proofErr w:type="gramEnd"/>
      <w:r>
        <w:t>：盡量維持行政督導與專業督導分離（亦可能專業督導不會駐校）、專業督導可以從不同角度協助你的狀態下實習。</w:t>
      </w:r>
    </w:p>
    <w:p w14:paraId="271CAEB2" w14:textId="77777777" w:rsidR="00AA7F82" w:rsidRDefault="00AA7F82" w:rsidP="00AA7F82">
      <w:pPr>
        <w:pStyle w:val="Web"/>
      </w:pPr>
      <w:r>
        <w:t>五、</w:t>
      </w:r>
      <w:r>
        <w:rPr>
          <w:rStyle w:val="ae"/>
        </w:rPr>
        <w:t>實習津貼與待遇</w:t>
      </w:r>
      <w:r>
        <w:br/>
        <w:t> 　　無固定津貼，但實習期間帶領團體和活動，可提供至少800-1000元/小時的鐘點費，原則上一年可提供約五萬元的鐘點費(視年度計畫經費預算及執行情形彈性調整) 。</w:t>
      </w:r>
      <w:r>
        <w:br/>
        <w:t>經濟困難學生可主動提出與行政督導討論。</w:t>
      </w:r>
      <w:r>
        <w:br/>
        <w:t xml:space="preserve">　　本校上班時間為8:00-17:00，</w:t>
      </w:r>
      <w:r>
        <w:rPr>
          <w:rStyle w:val="ae"/>
        </w:rPr>
        <w:t>實習心理師不需要值晚班或單獨上班（只要沒有專任上班實習心理師也不用實習）</w:t>
      </w:r>
      <w:r>
        <w:t>，</w:t>
      </w:r>
      <w:r>
        <w:br/>
        <w:t>要保護實習心理師安全和考量倫理議題。但考量學生的參與，</w:t>
      </w:r>
      <w:r>
        <w:rPr>
          <w:rStyle w:val="ae"/>
          <w:color w:val="E74C3C"/>
        </w:rPr>
        <w:t>基本上團體諮商會開設在17:00-19:00的時間</w:t>
      </w:r>
      <w:r>
        <w:t>。</w:t>
      </w:r>
      <w:r>
        <w:br/>
      </w:r>
      <w:r>
        <w:rPr>
          <w:rStyle w:val="ae"/>
          <w:color w:val="E74C3C"/>
        </w:rPr>
        <w:t>實習心理師雖無明訂相關休假規定，但本中心保有相對應之彈性，只要不傷害、不影響個案權益、完成相關交接程序等，</w:t>
      </w:r>
      <w:r>
        <w:rPr>
          <w:b/>
          <w:bCs/>
          <w:color w:val="E74C3C"/>
        </w:rPr>
        <w:br/>
      </w:r>
      <w:r>
        <w:rPr>
          <w:rStyle w:val="ae"/>
          <w:color w:val="E74C3C"/>
        </w:rPr>
        <w:t>即可以依狀況請假、彈性到班（無強制補班之規定），以滿足時數、人身安全為主。（臨時狀況則不在此限）</w:t>
      </w:r>
    </w:p>
    <w:p w14:paraId="1266A667" w14:textId="77777777" w:rsidR="00AA7F82" w:rsidRDefault="00AA7F82" w:rsidP="00AA7F82">
      <w:pPr>
        <w:pStyle w:val="Web"/>
      </w:pPr>
      <w:r>
        <w:t>六、</w:t>
      </w:r>
      <w:r>
        <w:rPr>
          <w:rStyle w:val="ae"/>
        </w:rPr>
        <w:t>實習地點與起訖時間</w:t>
      </w:r>
      <w:r>
        <w:br/>
        <w:t>自115年7月1日至116年6月30日止， 主要於美和科技</w:t>
      </w:r>
      <w:proofErr w:type="gramStart"/>
      <w:r>
        <w:t>大學北校區</w:t>
      </w:r>
      <w:proofErr w:type="gramEnd"/>
      <w:r>
        <w:t>保健大樓5F諮商輔導中心實習。</w:t>
      </w:r>
    </w:p>
    <w:p w14:paraId="070A78B1" w14:textId="77777777" w:rsidR="00AA7F82" w:rsidRDefault="00AA7F82" w:rsidP="00AA7F82">
      <w:pPr>
        <w:pStyle w:val="Web"/>
      </w:pPr>
      <w:r>
        <w:t>七、</w:t>
      </w:r>
      <w:r>
        <w:rPr>
          <w:rStyle w:val="ae"/>
          <w:color w:val="E74C3C"/>
        </w:rPr>
        <w:t>申請方式(不符規定者不邀請入面試)</w:t>
      </w:r>
      <w:r>
        <w:br/>
        <w:t>（一）應徵所需相關文件(下列資料請整理成一個PDF檔案</w:t>
      </w:r>
      <w:proofErr w:type="gramStart"/>
      <w:r>
        <w:t>）</w:t>
      </w:r>
      <w:proofErr w:type="gramEnd"/>
      <w:r>
        <w:br/>
        <w:t>1.實習申請書（如附件一）（含履歷、24小時以上之專業學習/訓練證明、實習期待、自傳、自我能力評估以及活動設計）</w:t>
      </w:r>
      <w:r>
        <w:br/>
        <w:t>2.掃描歷年成績單或學校正式寄送之成績單（至前一學期止）</w:t>
      </w:r>
      <w:r>
        <w:br/>
        <w:t>3.諮商實務相關證明（如輔導志工經驗、輔導工作經驗、兼職實習經驗等）</w:t>
      </w:r>
      <w:r>
        <w:br/>
        <w:t>4.貴校實習辦法（可與其他資料分開提供，其他項目合併為一份資料）</w:t>
      </w:r>
      <w:r>
        <w:br/>
      </w:r>
      <w:r>
        <w:lastRenderedPageBreak/>
        <w:t>5.其他有利於審查之資料（語言檢定證明、美編能力呈現、書寫過的反思與自我整理文章、Ai應用證書或學習證明等）</w:t>
      </w:r>
      <w:r>
        <w:br/>
        <w:t>（二）上述文件備妥後</w:t>
      </w:r>
      <w:proofErr w:type="gramStart"/>
      <w:r>
        <w:t>即可寄</w:t>
      </w:r>
      <w:proofErr w:type="gramEnd"/>
      <w:r>
        <w:t>件報名，</w:t>
      </w:r>
      <w:r>
        <w:rPr>
          <w:rStyle w:val="ae"/>
          <w:color w:val="E74C3C"/>
        </w:rPr>
        <w:t>電子檔請寄至x00012129@meiho.edu.tw，主旨請註明「應徵115學年度全職諮商實習-姓名</w:t>
      </w:r>
      <w:r>
        <w:rPr>
          <w:color w:val="E74C3C"/>
        </w:rPr>
        <w:t>」</w:t>
      </w:r>
      <w:r>
        <w:t>。</w:t>
      </w:r>
      <w:r>
        <w:br/>
        <w:t>（三）</w:t>
      </w:r>
      <w:r>
        <w:rPr>
          <w:rStyle w:val="ae"/>
          <w:color w:val="E74C3C"/>
        </w:rPr>
        <w:t>收件截止日期：115.4.7 16:00(電子檔以日期為</w:t>
      </w:r>
      <w:proofErr w:type="gramStart"/>
      <w:r>
        <w:rPr>
          <w:rStyle w:val="ae"/>
          <w:color w:val="E74C3C"/>
        </w:rPr>
        <w:t>準</w:t>
      </w:r>
      <w:proofErr w:type="gramEnd"/>
      <w:r>
        <w:rPr>
          <w:rStyle w:val="ae"/>
          <w:color w:val="E74C3C"/>
        </w:rPr>
        <w:t>)。收到應徵資料後，經書面審查通過，會再聯繫您面試時間。（過程含個案演練、針對履歷和自傳內容進行個別面試）。</w:t>
      </w:r>
    </w:p>
    <w:p w14:paraId="37C4C56A" w14:textId="77777777" w:rsidR="00AA7F82" w:rsidRDefault="00AA7F82" w:rsidP="00AA7F82">
      <w:pPr>
        <w:pStyle w:val="Web"/>
      </w:pPr>
      <w:r>
        <w:rPr>
          <w:rStyle w:val="ae"/>
          <w:color w:val="E74C3C"/>
        </w:rPr>
        <w:t>【面試時間】為4/10(五)上午9:00~12:00請先預留時間，依投遞履歷人數可能會再調整面試時間。</w:t>
      </w:r>
    </w:p>
    <w:p w14:paraId="12D6464F" w14:textId="77777777" w:rsidR="00AA7F82" w:rsidRDefault="00AA7F82" w:rsidP="00AA7F82">
      <w:pPr>
        <w:pStyle w:val="Web"/>
      </w:pPr>
      <w:r>
        <w:t>（四）若有任何疑問，歡迎洽詢：08-7799821轉8020，辛昱融諮商心理師。e-mail：x00012129@meiho.edu.tw</w:t>
      </w:r>
    </w:p>
    <w:p w14:paraId="066B856B" w14:textId="77777777" w:rsidR="00F54BBA" w:rsidRPr="00AA7F82" w:rsidRDefault="00F54BBA"/>
    <w:sectPr w:rsidR="00F54BBA" w:rsidRPr="00AA7F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82"/>
    <w:rsid w:val="000D7A63"/>
    <w:rsid w:val="009727DC"/>
    <w:rsid w:val="00AA7F82"/>
    <w:rsid w:val="00F5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3BDDF"/>
  <w15:chartTrackingRefBased/>
  <w15:docId w15:val="{B1CCAA34-1A9B-402C-9367-EC598DF8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7F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F8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F8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F8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F8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F8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F8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A7F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A7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A7F8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A7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A7F8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A7F8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A7F8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A7F8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A7F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7F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A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7F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A7F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7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A7F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7F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7F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7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A7F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7F8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A7F8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Strong"/>
    <w:basedOn w:val="a0"/>
    <w:uiPriority w:val="22"/>
    <w:qFormat/>
    <w:rsid w:val="00AA7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2026-03-20T00:54:00Z</dcterms:created>
  <dcterms:modified xsi:type="dcterms:W3CDTF">2026-03-20T00:57:00Z</dcterms:modified>
</cp:coreProperties>
</file>